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316EB" w14:textId="77777777" w:rsidR="007746CC" w:rsidRDefault="007746CC">
      <w:pPr>
        <w:pStyle w:val="ARCATNormal"/>
      </w:pPr>
    </w:p>
    <w:p w14:paraId="6C7317F2" w14:textId="114ACDA1" w:rsidR="007746CC" w:rsidRDefault="006E05CD">
      <w:pPr>
        <w:pStyle w:val="ARCATTitle"/>
        <w:jc w:val="center"/>
      </w:pPr>
      <w:r>
        <w:t xml:space="preserve">SECTION </w:t>
      </w:r>
      <w:r w:rsidR="002E6943">
        <w:t>08 42 33</w:t>
      </w:r>
    </w:p>
    <w:p w14:paraId="166A97A0" w14:textId="193B1AFD" w:rsidR="007746CC" w:rsidRDefault="002E6943">
      <w:pPr>
        <w:pStyle w:val="ARCATTitle"/>
        <w:jc w:val="center"/>
      </w:pPr>
      <w:r>
        <w:t>REVOLVING DOORS</w:t>
      </w:r>
    </w:p>
    <w:p w14:paraId="1247A095" w14:textId="77777777" w:rsidR="007746CC" w:rsidRDefault="007746CC">
      <w:pPr>
        <w:pStyle w:val="ARCATTitle"/>
        <w:jc w:val="center"/>
      </w:pPr>
    </w:p>
    <w:p w14:paraId="6DFE0080" w14:textId="77777777" w:rsidR="007746CC" w:rsidRDefault="007746CC">
      <w:pPr>
        <w:pStyle w:val="ARCATNormal"/>
      </w:pPr>
    </w:p>
    <w:p w14:paraId="1DBEC7CB" w14:textId="77777777" w:rsidR="ABFFABFF" w:rsidRDefault="ABFFABFF" w:rsidP="ABFFABFF">
      <w:pPr>
        <w:pStyle w:val="ARCATPart"/>
        <w:numPr>
          <w:ilvl w:val="0"/>
          <w:numId w:val="1"/>
        </w:numPr>
      </w:pPr>
      <w:r>
        <w:t>GENERAL</w:t>
      </w:r>
    </w:p>
    <w:p w14:paraId="3B03679A" w14:textId="77777777" w:rsidR="ABFFABFF" w:rsidRDefault="ABFFABFF" w:rsidP="ABFFABFF">
      <w:pPr>
        <w:pStyle w:val="ARCATArticle"/>
      </w:pPr>
      <w:r>
        <w:t>SECTION INCLUDES</w:t>
      </w:r>
    </w:p>
    <w:p w14:paraId="7AD58E74" w14:textId="0AD6F135" w:rsidR="ABFFABFF" w:rsidRDefault="0082374B" w:rsidP="ABFFABFF">
      <w:pPr>
        <w:pStyle w:val="ARCATParagraph"/>
      </w:pPr>
      <w:r>
        <w:t xml:space="preserve">Manual </w:t>
      </w:r>
      <w:r w:rsidR="00953BC4">
        <w:t>Revolving doors</w:t>
      </w:r>
      <w:r w:rsidR="ABFFABFF">
        <w:t xml:space="preserve"> of the following type:</w:t>
      </w:r>
    </w:p>
    <w:p w14:paraId="09AB2C80" w14:textId="74861F6C" w:rsidR="00261F6C" w:rsidRDefault="003C6AF8" w:rsidP="00261F6C">
      <w:pPr>
        <w:pStyle w:val="ARCATSubPara"/>
      </w:pPr>
      <w:r>
        <w:t xml:space="preserve">Curved sidewalls, </w:t>
      </w:r>
      <w:r w:rsidR="00103DB3">
        <w:t>canopy, ceiling, door wing</w:t>
      </w:r>
      <w:r w:rsidR="003C7D96">
        <w:t xml:space="preserve">, hardware, </w:t>
      </w:r>
      <w:r w:rsidR="003E52FF">
        <w:t xml:space="preserve">glass, drive system </w:t>
      </w:r>
      <w:r w:rsidR="003C7D96">
        <w:t>and emergency collapsing mechanism as required for installation. (</w:t>
      </w:r>
      <w:proofErr w:type="spellStart"/>
      <w:r w:rsidR="007C6A5F">
        <w:t>BoonAssist</w:t>
      </w:r>
      <w:proofErr w:type="spellEnd"/>
      <w:r w:rsidR="007C6A5F">
        <w:t xml:space="preserve"> TQ</w:t>
      </w:r>
      <w:r w:rsidR="005D41A5">
        <w:t>M</w:t>
      </w:r>
      <w:r w:rsidR="007C6A5F">
        <w:t xml:space="preserve"> </w:t>
      </w:r>
      <w:r w:rsidR="007546AB">
        <w:t>Revolving Door.</w:t>
      </w:r>
      <w:r w:rsidR="00C10E58">
        <w:t>)</w:t>
      </w:r>
    </w:p>
    <w:p w14:paraId="7FC7BE3B" w14:textId="77777777" w:rsidR="ABFFABFF" w:rsidRDefault="ABFFABFF" w:rsidP="ABFFABFF">
      <w:pPr>
        <w:pStyle w:val="ARCATArticle"/>
      </w:pPr>
      <w:r>
        <w:t>RELATED SECTIONS</w:t>
      </w:r>
    </w:p>
    <w:p w14:paraId="3D43A619" w14:textId="46DEA198" w:rsidR="ABFFABFF" w:rsidRDefault="ABFFABFF" w:rsidP="ABFFABFF">
      <w:pPr>
        <w:pStyle w:val="ARCATParagraph"/>
      </w:pPr>
      <w:r>
        <w:t>Section 0</w:t>
      </w:r>
      <w:r w:rsidR="00CB6765">
        <w:t>7915- Sealant, Caulking and Seals</w:t>
      </w:r>
      <w:r w:rsidR="00BD061E">
        <w:t xml:space="preserve"> </w:t>
      </w:r>
    </w:p>
    <w:p w14:paraId="6747DCF4" w14:textId="49408A1A" w:rsidR="ABFFABFF" w:rsidRDefault="ABFFABFF" w:rsidP="ABFFABFF">
      <w:pPr>
        <w:pStyle w:val="ARCATParagraph"/>
      </w:pPr>
      <w:r>
        <w:t xml:space="preserve">Section </w:t>
      </w:r>
      <w:r w:rsidR="00CB6765">
        <w:t>08400- Entrances and Storefronts</w:t>
      </w:r>
    </w:p>
    <w:p w14:paraId="4AF46E9B" w14:textId="34084CE2" w:rsidR="ABFFABFF" w:rsidRDefault="ABFFABFF" w:rsidP="ABFFABFF">
      <w:pPr>
        <w:pStyle w:val="ARCATParagraph"/>
      </w:pPr>
      <w:r>
        <w:t xml:space="preserve">Section </w:t>
      </w:r>
      <w:r w:rsidR="003C26B5">
        <w:t>087100</w:t>
      </w:r>
      <w:r w:rsidR="00B876F0">
        <w:t xml:space="preserve">- </w:t>
      </w:r>
      <w:r w:rsidR="003C26B5">
        <w:t>Door Hardware</w:t>
      </w:r>
    </w:p>
    <w:p w14:paraId="1E4414B7" w14:textId="7FAD3CF4" w:rsidR="ABFFABFF" w:rsidRDefault="ABFFABFF" w:rsidP="ABFFABFF">
      <w:pPr>
        <w:pStyle w:val="ARCATParagraph"/>
      </w:pPr>
      <w:r>
        <w:t xml:space="preserve">Section </w:t>
      </w:r>
      <w:r w:rsidR="003C26B5">
        <w:t>08810</w:t>
      </w:r>
      <w:r w:rsidR="00B876F0">
        <w:t xml:space="preserve">- </w:t>
      </w:r>
      <w:r w:rsidR="00981A88">
        <w:t>Glass and Glazing</w:t>
      </w:r>
    </w:p>
    <w:p w14:paraId="34DB733E" w14:textId="424871DA" w:rsidR="ABFFABFF" w:rsidRDefault="00CC0D80" w:rsidP="ABFFABFF">
      <w:pPr>
        <w:pStyle w:val="ARCATParagraph"/>
      </w:pPr>
      <w:r>
        <w:t xml:space="preserve">Section </w:t>
      </w:r>
      <w:r w:rsidR="00B876F0">
        <w:t>09600- Flooring</w:t>
      </w:r>
    </w:p>
    <w:p w14:paraId="6953CD81" w14:textId="21ADBE1F" w:rsidR="005D41A5" w:rsidRDefault="005D41A5" w:rsidP="ABFFABFF">
      <w:pPr>
        <w:pStyle w:val="ARCATParagraph"/>
      </w:pPr>
      <w:r>
        <w:t>Section 16123- Electrical Supply and Termination</w:t>
      </w:r>
    </w:p>
    <w:p w14:paraId="45F41BFE" w14:textId="6E21BA04" w:rsidR="ABFFABFF" w:rsidRDefault="ABFFABFF" w:rsidP="00C47E76">
      <w:pPr>
        <w:pStyle w:val="ARCATArticle"/>
      </w:pPr>
      <w:r>
        <w:t>REFERENCES</w:t>
      </w:r>
    </w:p>
    <w:p w14:paraId="40E2BBBC" w14:textId="77777777" w:rsidR="ABFFABFF" w:rsidRDefault="ABFFABFF" w:rsidP="ABFFABFF">
      <w:pPr>
        <w:pStyle w:val="ARCATParagraph"/>
      </w:pPr>
      <w:r>
        <w:t>American National Standards Institute (ANSI):</w:t>
      </w:r>
    </w:p>
    <w:p w14:paraId="4B5D70C2" w14:textId="27C2ADAC" w:rsidR="0011582C" w:rsidRPr="000C014E" w:rsidRDefault="0011582C" w:rsidP="00E855BE">
      <w:pPr>
        <w:pStyle w:val="ARCATSubPara"/>
      </w:pPr>
      <w:r w:rsidRPr="000C014E">
        <w:t>ANSI/BHMA A156.27</w:t>
      </w:r>
      <w:r w:rsidR="000C014E" w:rsidRPr="000C014E">
        <w:t xml:space="preserve"> – American National S</w:t>
      </w:r>
      <w:r w:rsidR="000C014E">
        <w:t>tandard for Power and Manual Operated Pedestrian Doors</w:t>
      </w:r>
    </w:p>
    <w:p w14:paraId="1D8F7844" w14:textId="4EE53CE1" w:rsidR="ABFFABFF" w:rsidRDefault="ABFFABFF" w:rsidP="00E855BE">
      <w:pPr>
        <w:pStyle w:val="ARCATSubPara"/>
      </w:pPr>
      <w:r>
        <w:t>ANSI Z97.1 - Safety Glazing Material Used in Buildings.</w:t>
      </w:r>
    </w:p>
    <w:p w14:paraId="24058C5E" w14:textId="7A9AF7D1" w:rsidR="ABFFABFF" w:rsidRDefault="009F5E5E" w:rsidP="ABFFABFF">
      <w:pPr>
        <w:pStyle w:val="ARCATParagraph"/>
      </w:pPr>
      <w:r>
        <w:t>Fenestration &amp; Glazing Industry Association (FGIA)</w:t>
      </w:r>
      <w:r w:rsidR="005D4BE7">
        <w:t xml:space="preserve">- previously known as the </w:t>
      </w:r>
      <w:r w:rsidR="00AF0C3C">
        <w:t>American Architectural Manufacturers Association (AAMA):</w:t>
      </w:r>
    </w:p>
    <w:p w14:paraId="0FAAB85D" w14:textId="11619DE3" w:rsidR="009D5B83" w:rsidRDefault="001E180E" w:rsidP="00993A75">
      <w:pPr>
        <w:pStyle w:val="ARCATSubPara"/>
      </w:pPr>
      <w:r>
        <w:t>AAMA 611- Voluntary Specification for Anodized Architectural Aluminum</w:t>
      </w:r>
    </w:p>
    <w:p w14:paraId="275E2119" w14:textId="711A0E7D" w:rsidR="00993A75" w:rsidRDefault="00993A75" w:rsidP="00993A75">
      <w:pPr>
        <w:pStyle w:val="ARCATSubPara"/>
      </w:pPr>
      <w:r>
        <w:t>AAMA 2604- Voluntary specification, Performance requirements and Test Procedures for High Performance Organic</w:t>
      </w:r>
      <w:r w:rsidR="005E70CE">
        <w:t xml:space="preserve"> Coatings on Aluminum Extrusion and Panels</w:t>
      </w:r>
      <w:r w:rsidR="005D4BE7">
        <w:t>.</w:t>
      </w:r>
    </w:p>
    <w:p w14:paraId="15E4A449" w14:textId="3263B135" w:rsidR="005D4BE7" w:rsidRDefault="005D4BE7" w:rsidP="00993A75">
      <w:pPr>
        <w:pStyle w:val="ARCATSubPara"/>
      </w:pPr>
      <w:r>
        <w:t>AAMA 2605- Voluntary specification</w:t>
      </w:r>
      <w:r w:rsidR="00B5196D">
        <w:t xml:space="preserve">, performance </w:t>
      </w:r>
      <w:r w:rsidR="002F6DDD">
        <w:t>requirements and</w:t>
      </w:r>
      <w:r w:rsidR="00B5196D">
        <w:t xml:space="preserve"> Test Procedures for Superior Performing </w:t>
      </w:r>
      <w:r w:rsidR="00694B20">
        <w:t>Organic Coatings on Aluminum Extrusions and Panels.</w:t>
      </w:r>
    </w:p>
    <w:p w14:paraId="03E6A674" w14:textId="23647D49" w:rsidR="ABFFABFF" w:rsidRDefault="00BA0FB6" w:rsidP="ABFFABFF">
      <w:pPr>
        <w:pStyle w:val="ARCATParagraph"/>
      </w:pPr>
      <w:r>
        <w:t>American Society for Testing and Materials</w:t>
      </w:r>
      <w:r w:rsidR="00995864">
        <w:t xml:space="preserve"> (ASTM)</w:t>
      </w:r>
      <w:r w:rsidR="00616A1D">
        <w:t>:</w:t>
      </w:r>
    </w:p>
    <w:p w14:paraId="4C218B74" w14:textId="3C595475" w:rsidR="00C3217F" w:rsidRDefault="00C3217F" w:rsidP="00616A1D">
      <w:pPr>
        <w:pStyle w:val="ARCATSubPara"/>
      </w:pPr>
      <w:r>
        <w:t>ASTM A 36- Standard Specification for Carbon Structural Steel</w:t>
      </w:r>
    </w:p>
    <w:p w14:paraId="768B0252" w14:textId="7ABDF844" w:rsidR="00033EA3" w:rsidRDefault="00033EA3" w:rsidP="00616A1D">
      <w:pPr>
        <w:pStyle w:val="ARCATSubPara"/>
      </w:pPr>
      <w:r>
        <w:t>ASTM A276- Standard Specification for Stainless Steel Bars and Shapes</w:t>
      </w:r>
    </w:p>
    <w:p w14:paraId="34E7C4C1" w14:textId="2F2C28AF" w:rsidR="00616A1D" w:rsidRDefault="00A57982" w:rsidP="00616A1D">
      <w:pPr>
        <w:pStyle w:val="ARCATSubPara"/>
      </w:pPr>
      <w:r>
        <w:t xml:space="preserve">ASTM A 480/A 480M- Standard Specification for </w:t>
      </w:r>
      <w:r w:rsidR="00102B55">
        <w:t>General Requirements for Flat Rolled Stain</w:t>
      </w:r>
      <w:r w:rsidR="00286ADD">
        <w:t>less and Heat-Resisting Steel Plate, Sheet and Strip</w:t>
      </w:r>
    </w:p>
    <w:p w14:paraId="074CE873" w14:textId="735F8A62" w:rsidR="00033EA3" w:rsidRDefault="00033EA3" w:rsidP="00616A1D">
      <w:pPr>
        <w:pStyle w:val="ARCATSubPara"/>
      </w:pPr>
      <w:r>
        <w:t>ASTM A666- Standard Specificat</w:t>
      </w:r>
      <w:r w:rsidR="0065743A">
        <w:t xml:space="preserve">ion for </w:t>
      </w:r>
      <w:r w:rsidR="00131E4E">
        <w:t>Annealed or</w:t>
      </w:r>
      <w:r w:rsidR="0065743A">
        <w:t xml:space="preserve"> Cold Worked Austenitic </w:t>
      </w:r>
      <w:proofErr w:type="gramStart"/>
      <w:r w:rsidR="0065743A">
        <w:t>Stain</w:t>
      </w:r>
      <w:r w:rsidR="00216E31">
        <w:t>less Steel</w:t>
      </w:r>
      <w:proofErr w:type="gramEnd"/>
      <w:r w:rsidR="00216E31">
        <w:t xml:space="preserve"> Sheet, Strip, Plate and Flat Bar.</w:t>
      </w:r>
    </w:p>
    <w:p w14:paraId="40CE99BB" w14:textId="64EA3054" w:rsidR="00102B55" w:rsidRDefault="00286ADD" w:rsidP="00616A1D">
      <w:pPr>
        <w:pStyle w:val="ARCATSubPara"/>
      </w:pPr>
      <w:r>
        <w:t>AST</w:t>
      </w:r>
      <w:r w:rsidR="0028587E">
        <w:t>M B 209 – Standard Specification for Aluminum and Aluminum-Alloy Sheet and Plate</w:t>
      </w:r>
    </w:p>
    <w:p w14:paraId="6530561F" w14:textId="50206F95" w:rsidR="0028587E" w:rsidRDefault="0028587E" w:rsidP="00616A1D">
      <w:pPr>
        <w:pStyle w:val="ARCATSubPara"/>
      </w:pPr>
      <w:r>
        <w:t xml:space="preserve">ASTM B 221- Standard Specification for </w:t>
      </w:r>
      <w:r w:rsidR="00C35E68">
        <w:t>Aluminum and Aluminum- Alloy Extruded Bars, Rods, Wire, Profiles, and Tubes.</w:t>
      </w:r>
    </w:p>
    <w:p w14:paraId="7A4EF1EB" w14:textId="53D1C9DF" w:rsidR="0010691A" w:rsidRDefault="0010691A" w:rsidP="00616A1D">
      <w:pPr>
        <w:pStyle w:val="ARCATSubPara"/>
      </w:pPr>
      <w:r>
        <w:t xml:space="preserve">ASTM C1048- Standard Specification for Heat-Strengthened and Fully Tempered Flat </w:t>
      </w:r>
      <w:r>
        <w:lastRenderedPageBreak/>
        <w:t>Glass</w:t>
      </w:r>
    </w:p>
    <w:p w14:paraId="0318ABE3" w14:textId="2A25F2A4" w:rsidR="0010691A" w:rsidRDefault="0010691A" w:rsidP="00616A1D">
      <w:pPr>
        <w:pStyle w:val="ARCATSubPara"/>
      </w:pPr>
      <w:r>
        <w:t>ASTM C 1172- Standard Specification for Laminated Flat Gass</w:t>
      </w:r>
    </w:p>
    <w:p w14:paraId="262DB1EB" w14:textId="22A3B3EF" w:rsidR="00CB1F17" w:rsidRPr="00F541FF" w:rsidRDefault="00A66E06" w:rsidP="00F541FF">
      <w:pPr>
        <w:pStyle w:val="ARCATSubPara"/>
      </w:pPr>
      <w:r w:rsidRPr="00A66E06">
        <w:t>ASTM E283 - Standard Test Method for Determining the Rate of Air Leakage Through Exterior Windows, Curtain Walls, and Doors Under Specified Pressure Differences Across the Specimen.</w:t>
      </w:r>
    </w:p>
    <w:p w14:paraId="4BD2D952" w14:textId="77777777" w:rsidR="00E50AA2" w:rsidRPr="00A07FF6" w:rsidRDefault="00E50AA2" w:rsidP="003D4BB1">
      <w:pPr>
        <w:pStyle w:val="ARCATParagraph"/>
        <w:numPr>
          <w:ilvl w:val="0"/>
          <w:numId w:val="0"/>
        </w:numPr>
        <w:ind w:left="1152"/>
        <w:rPr>
          <w:highlight w:val="green"/>
        </w:rPr>
      </w:pPr>
    </w:p>
    <w:p w14:paraId="2AA9AA1A" w14:textId="77777777" w:rsidR="ABFFABFF" w:rsidRDefault="ABFFABFF" w:rsidP="ABFFABFF">
      <w:pPr>
        <w:pStyle w:val="ARCATArticle"/>
      </w:pPr>
      <w:r>
        <w:t>SUBMITTALS</w:t>
      </w:r>
    </w:p>
    <w:p w14:paraId="49EF7692" w14:textId="77777777" w:rsidR="ABFFABFF" w:rsidRPr="00F276E9" w:rsidRDefault="ABFFABFF" w:rsidP="ABFFABFF">
      <w:pPr>
        <w:pStyle w:val="ARCATParagraph"/>
      </w:pPr>
      <w:r w:rsidRPr="00F276E9">
        <w:t>Submit under provisions of Section 01 30 00 - Administrative Requirements.</w:t>
      </w:r>
    </w:p>
    <w:p w14:paraId="02A491B0" w14:textId="77777777" w:rsidR="ABFFABFF" w:rsidRPr="00F276E9" w:rsidRDefault="ABFFABFF" w:rsidP="ABFFABFF">
      <w:pPr>
        <w:pStyle w:val="ARCATParagraph"/>
      </w:pPr>
      <w:r w:rsidRPr="00F276E9">
        <w:t>Product Data: Submit manufacturer's product data sheets, including installation details, material descriptions, dimensions of individual components and profiles, fabrication, operational descriptions and finishes:</w:t>
      </w:r>
    </w:p>
    <w:p w14:paraId="7E75CDD2" w14:textId="77777777" w:rsidR="ABFFABFF" w:rsidRPr="00F276E9" w:rsidRDefault="ABFFABFF" w:rsidP="ABFFABFF">
      <w:pPr>
        <w:pStyle w:val="ARCATSubPara"/>
      </w:pPr>
      <w:r w:rsidRPr="00F276E9">
        <w:t>Preparation instructions and recommendations.</w:t>
      </w:r>
    </w:p>
    <w:p w14:paraId="0865FD09" w14:textId="77777777" w:rsidR="ABFFABFF" w:rsidRPr="00F276E9" w:rsidRDefault="ABFFABFF" w:rsidP="ABFFABFF">
      <w:pPr>
        <w:pStyle w:val="ARCATSubPara"/>
      </w:pPr>
      <w:r w:rsidRPr="00F276E9">
        <w:t>Storage and handling requirements and recommendations.</w:t>
      </w:r>
    </w:p>
    <w:p w14:paraId="4BA90388" w14:textId="77777777" w:rsidR="ABFFABFF" w:rsidRPr="00F276E9" w:rsidRDefault="ABFFABFF" w:rsidP="ABFFABFF">
      <w:pPr>
        <w:pStyle w:val="ARCATSubPara"/>
      </w:pPr>
      <w:r w:rsidRPr="00F276E9">
        <w:t>Installation methods.</w:t>
      </w:r>
    </w:p>
    <w:p w14:paraId="2DF95A44" w14:textId="5C59CF50" w:rsidR="ABFFABFF" w:rsidRDefault="ABFFABFF" w:rsidP="ABFFABFF">
      <w:pPr>
        <w:pStyle w:val="ARCATParagraph"/>
      </w:pPr>
      <w:r>
        <w:t xml:space="preserve">Shop Drawings: Submit manufacturer's shop drawings, including </w:t>
      </w:r>
      <w:r w:rsidR="003A6AC1">
        <w:t>pertinent dimensions, general construction, component connections and locations</w:t>
      </w:r>
      <w:r w:rsidR="004C7546">
        <w:t>, anchorage methods and locations,</w:t>
      </w:r>
      <w:r w:rsidR="00A74554">
        <w:t xml:space="preserve"> hardware and installation details.</w:t>
      </w:r>
    </w:p>
    <w:p w14:paraId="0D91D19E" w14:textId="7A6365F7" w:rsidR="ABFFABFF" w:rsidRDefault="ABFFABFF" w:rsidP="ABFFABFF">
      <w:pPr>
        <w:pStyle w:val="ARCATParagraph"/>
      </w:pPr>
      <w:r>
        <w:t xml:space="preserve">Operation and Maintenance Manual: Submit manufacturer's operation and maintenance manual. </w:t>
      </w:r>
    </w:p>
    <w:p w14:paraId="2AE43068" w14:textId="77777777" w:rsidR="ABFFABFF" w:rsidRDefault="ABFFABFF" w:rsidP="ABFFABFF">
      <w:pPr>
        <w:pStyle w:val="ARCATArticle"/>
      </w:pPr>
      <w:r>
        <w:t>QUALITY ASSURANCE</w:t>
      </w:r>
    </w:p>
    <w:p w14:paraId="0F21C82C" w14:textId="77777777" w:rsidR="ABFFABFF" w:rsidRDefault="ABFFABFF" w:rsidP="ABFFABFF">
      <w:pPr>
        <w:pStyle w:val="ARCATParagraph"/>
      </w:pPr>
      <w:r>
        <w:t>Manufacturer's Qualifications:</w:t>
      </w:r>
    </w:p>
    <w:p w14:paraId="1E08F0EA" w14:textId="04436FCD" w:rsidR="ABFFABFF" w:rsidRPr="00F276E9" w:rsidRDefault="009B0A2B" w:rsidP="ABFFABFF">
      <w:pPr>
        <w:pStyle w:val="ARCATSubPara"/>
      </w:pPr>
      <w:r w:rsidRPr="00F276E9">
        <w:t xml:space="preserve">Specialization in the supply of </w:t>
      </w:r>
      <w:r w:rsidR="00780403" w:rsidRPr="00F276E9">
        <w:t>revolving doors</w:t>
      </w:r>
      <w:r w:rsidR="004603F5" w:rsidRPr="00F276E9">
        <w:t xml:space="preserve"> with minimum of </w:t>
      </w:r>
      <w:r w:rsidR="008131E5" w:rsidRPr="00F276E9">
        <w:t>10</w:t>
      </w:r>
      <w:r w:rsidR="004603F5" w:rsidRPr="00F276E9">
        <w:t xml:space="preserve"> </w:t>
      </w:r>
      <w:r w:rsidR="00776D33" w:rsidRPr="00F276E9">
        <w:t xml:space="preserve">years’ </w:t>
      </w:r>
      <w:r w:rsidR="00347275" w:rsidRPr="00F276E9">
        <w:t>e</w:t>
      </w:r>
      <w:r w:rsidR="00776D33" w:rsidRPr="00F276E9">
        <w:t>xperience</w:t>
      </w:r>
      <w:r w:rsidR="00DB44D3" w:rsidRPr="00F276E9">
        <w:t>.</w:t>
      </w:r>
    </w:p>
    <w:p w14:paraId="384EF0FE" w14:textId="64EF2841" w:rsidR="00776D33" w:rsidRPr="00F276E9" w:rsidRDefault="00776D33" w:rsidP="ABFFABFF">
      <w:pPr>
        <w:pStyle w:val="ARCATSubPara"/>
      </w:pPr>
      <w:r w:rsidRPr="00F276E9">
        <w:t>Factory-Trained supervisor</w:t>
      </w:r>
      <w:r w:rsidR="00325038" w:rsidRPr="00F276E9">
        <w:t xml:space="preserve"> shall be supplied during installation of the</w:t>
      </w:r>
      <w:r w:rsidR="005650DA" w:rsidRPr="00F276E9">
        <w:t xml:space="preserve"> </w:t>
      </w:r>
      <w:r w:rsidR="00780403" w:rsidRPr="00F276E9">
        <w:t>revolving door.</w:t>
      </w:r>
    </w:p>
    <w:p w14:paraId="2CAD8603" w14:textId="77777777" w:rsidR="ABFFABFF" w:rsidRPr="00F276E9" w:rsidRDefault="ABFFABFF" w:rsidP="ABFFABFF">
      <w:pPr>
        <w:pStyle w:val="ARCATParagraph"/>
      </w:pPr>
      <w:r w:rsidRPr="00F276E9">
        <w:t>Installer's Qualifications:</w:t>
      </w:r>
    </w:p>
    <w:p w14:paraId="17FAF17E" w14:textId="7AEC47C8" w:rsidR="ABFFABFF" w:rsidRPr="00F276E9" w:rsidRDefault="00560E60" w:rsidP="ABFFABFF">
      <w:pPr>
        <w:pStyle w:val="ARCATSubPara"/>
      </w:pPr>
      <w:r w:rsidRPr="00F276E9">
        <w:t xml:space="preserve">Locally located factory-trained </w:t>
      </w:r>
      <w:r w:rsidR="008F52E3" w:rsidRPr="00F276E9">
        <w:t xml:space="preserve">field service technician shall be provided to competently </w:t>
      </w:r>
      <w:r w:rsidR="00A373FE" w:rsidRPr="00F276E9">
        <w:t>service</w:t>
      </w:r>
      <w:r w:rsidR="005053D8" w:rsidRPr="00F276E9">
        <w:t xml:space="preserve"> revolving door</w:t>
      </w:r>
      <w:r w:rsidR="00B214BC" w:rsidRPr="00F276E9">
        <w:t xml:space="preserve">; and to provide for the local support of the customer’s service </w:t>
      </w:r>
      <w:r w:rsidR="001F631D" w:rsidRPr="00F276E9">
        <w:t>technicians in the event the customer’s trained technician is not available</w:t>
      </w:r>
      <w:r w:rsidR="009F1F0D" w:rsidRPr="00F276E9">
        <w:t xml:space="preserve">. In the event </w:t>
      </w:r>
      <w:r w:rsidR="00883549" w:rsidRPr="00F276E9">
        <w:t xml:space="preserve">there are no service technicians matching the </w:t>
      </w:r>
      <w:proofErr w:type="gramStart"/>
      <w:r w:rsidR="00883549" w:rsidRPr="00F276E9">
        <w:t>aforementioned description</w:t>
      </w:r>
      <w:proofErr w:type="gramEnd"/>
      <w:r w:rsidR="00883549" w:rsidRPr="00F276E9">
        <w:t xml:space="preserve"> and requirements</w:t>
      </w:r>
      <w:r w:rsidR="00F60E2F" w:rsidRPr="00F276E9">
        <w:t xml:space="preserve">, </w:t>
      </w:r>
      <w:r w:rsidR="00B62CF4" w:rsidRPr="00F276E9">
        <w:t>the manufacturer, Boon Edam</w:t>
      </w:r>
      <w:r w:rsidR="00B84427" w:rsidRPr="00F276E9">
        <w:t>, Inc.</w:t>
      </w:r>
      <w:r w:rsidR="00CC189D" w:rsidRPr="00F276E9">
        <w:t>,</w:t>
      </w:r>
      <w:r w:rsidR="00B62CF4" w:rsidRPr="00F276E9">
        <w:t xml:space="preserve"> is to be </w:t>
      </w:r>
      <w:r w:rsidR="008651E9" w:rsidRPr="00F276E9">
        <w:t>utilized</w:t>
      </w:r>
      <w:r w:rsidR="00B62CF4" w:rsidRPr="00F276E9">
        <w:t xml:space="preserve"> for service</w:t>
      </w:r>
      <w:r w:rsidR="00CC189D" w:rsidRPr="00F276E9">
        <w:t>.</w:t>
      </w:r>
    </w:p>
    <w:p w14:paraId="110F1E6E" w14:textId="4B99B0BE" w:rsidR="ABFFABFF" w:rsidRPr="00F276E9" w:rsidRDefault="ABFFABFF" w:rsidP="ABFFABFF">
      <w:pPr>
        <w:pStyle w:val="ARCATSubPara"/>
      </w:pPr>
      <w:r w:rsidRPr="00F276E9">
        <w:t xml:space="preserve">Local certified </w:t>
      </w:r>
      <w:r w:rsidR="00754B9C" w:rsidRPr="00F276E9">
        <w:t>Boon Edam</w:t>
      </w:r>
      <w:r w:rsidR="00B84427" w:rsidRPr="00F276E9">
        <w:t>, Inc.</w:t>
      </w:r>
      <w:r w:rsidRPr="00F276E9">
        <w:t xml:space="preserve"> distributor</w:t>
      </w:r>
      <w:r w:rsidR="00713D60" w:rsidRPr="00F276E9">
        <w:t xml:space="preserve"> required if not being installed by </w:t>
      </w:r>
      <w:r w:rsidR="00367FAE" w:rsidRPr="00F276E9">
        <w:t>the manufacturer, Boon Edam</w:t>
      </w:r>
      <w:r w:rsidR="00B84427" w:rsidRPr="00F276E9">
        <w:t>, Inc</w:t>
      </w:r>
      <w:r w:rsidR="00367FAE" w:rsidRPr="00F276E9">
        <w:t>.</w:t>
      </w:r>
    </w:p>
    <w:p w14:paraId="3A6C1D21" w14:textId="77777777" w:rsidR="ABFFABFF" w:rsidRPr="00F276E9" w:rsidRDefault="ABFFABFF" w:rsidP="ABFFABFF">
      <w:pPr>
        <w:pStyle w:val="ARCATSubPara"/>
      </w:pPr>
      <w:r w:rsidRPr="00F276E9">
        <w:t>Approved by manufacturer.</w:t>
      </w:r>
    </w:p>
    <w:p w14:paraId="60A65606" w14:textId="77777777" w:rsidR="ABFFABFF" w:rsidRPr="00F276E9" w:rsidRDefault="ABFFABFF" w:rsidP="ABFFABFF">
      <w:pPr>
        <w:pStyle w:val="ARCATParagraph"/>
      </w:pPr>
      <w:r w:rsidRPr="00F276E9">
        <w:t>Single Source Requirements: To the greatest extent possible provide products specified in this section from a single manufacturer.</w:t>
      </w:r>
    </w:p>
    <w:p w14:paraId="24CFF906" w14:textId="77777777" w:rsidR="000D51D6" w:rsidRPr="008651E9" w:rsidRDefault="000D51D6" w:rsidP="000D51D6">
      <w:pPr>
        <w:pStyle w:val="ARCATParagraph"/>
        <w:numPr>
          <w:ilvl w:val="0"/>
          <w:numId w:val="0"/>
        </w:numPr>
        <w:ind w:left="1152"/>
        <w:rPr>
          <w:highlight w:val="yellow"/>
        </w:rPr>
      </w:pPr>
    </w:p>
    <w:p w14:paraId="683F189E" w14:textId="77777777" w:rsidR="ABFFABFF" w:rsidRDefault="ABFFABFF" w:rsidP="ABFFABFF">
      <w:pPr>
        <w:pStyle w:val="ARCATArticle"/>
      </w:pPr>
      <w:r>
        <w:t>DELIVERY, STORAGE, AND HANDLING</w:t>
      </w:r>
    </w:p>
    <w:p w14:paraId="57A04994" w14:textId="77777777" w:rsidR="ABFFABFF" w:rsidRDefault="ABFFABFF" w:rsidP="ABFFABFF">
      <w:pPr>
        <w:pStyle w:val="ARCATParagraph"/>
      </w:pPr>
      <w:r>
        <w:t>Delivery: Deliver materials to site protected from damage.</w:t>
      </w:r>
    </w:p>
    <w:p w14:paraId="3B3386FC" w14:textId="06962AE1" w:rsidR="ABFFABFF" w:rsidRPr="00747146" w:rsidRDefault="ABFFABFF" w:rsidP="ABFFABFF">
      <w:pPr>
        <w:pStyle w:val="ARCATParagraph"/>
      </w:pPr>
      <w:r w:rsidRPr="00747146">
        <w:t>Storage: Store materials in clean, dry area indoors</w:t>
      </w:r>
      <w:r w:rsidR="00972A6F" w:rsidRPr="00747146">
        <w:t>, off-ground</w:t>
      </w:r>
      <w:r w:rsidRPr="00747146">
        <w:t xml:space="preserve"> in manufacturer's unopened packaging until ready for installation and in accordance with manufacturer's instructions.</w:t>
      </w:r>
    </w:p>
    <w:p w14:paraId="42CE51AE" w14:textId="77777777" w:rsidR="ABFFABFF" w:rsidRPr="00747146" w:rsidRDefault="ABFFABFF" w:rsidP="ABFFABFF">
      <w:pPr>
        <w:pStyle w:val="ARCATParagraph"/>
      </w:pPr>
      <w:r w:rsidRPr="00747146">
        <w:t>Handling: Protect materials and finish from damage during handling and installation.</w:t>
      </w:r>
    </w:p>
    <w:p w14:paraId="00205BC7" w14:textId="77777777" w:rsidR="ABFFABFF" w:rsidRPr="00747146" w:rsidRDefault="ABFFABFF" w:rsidP="ABFFABFF">
      <w:pPr>
        <w:pStyle w:val="ARCATArticle"/>
      </w:pPr>
      <w:r w:rsidRPr="00747146">
        <w:lastRenderedPageBreak/>
        <w:t>PROJECT CONDITIONS</w:t>
      </w:r>
    </w:p>
    <w:p w14:paraId="746D936B" w14:textId="77777777" w:rsidR="ABFFABFF" w:rsidRPr="00F276E9" w:rsidRDefault="ABFFABFF" w:rsidP="ABFFABFF">
      <w:pPr>
        <w:pStyle w:val="ARCATParagraph"/>
      </w:pPr>
      <w:r w:rsidRPr="00F276E9">
        <w:t>Maintain environmental conditions (temperature, humidity, and ventilation) within limits recommended by manufacturer for optimum results. Do not install products under environmental conditions outside manufacturer's absolute limits.</w:t>
      </w:r>
    </w:p>
    <w:p w14:paraId="43F951E9" w14:textId="416D93A4" w:rsidR="00610027" w:rsidRDefault="00610027" w:rsidP="00EC4685">
      <w:pPr>
        <w:pStyle w:val="ARCATParagraph"/>
      </w:pPr>
      <w:r>
        <w:t xml:space="preserve">Floor must be </w:t>
      </w:r>
      <w:r w:rsidR="00CC71F1">
        <w:t xml:space="preserve">dead level at any point within the </w:t>
      </w:r>
      <w:r w:rsidR="00F429EA">
        <w:t>footprint</w:t>
      </w:r>
      <w:r w:rsidR="00CC71F1">
        <w:t xml:space="preserve"> of the revolving door.</w:t>
      </w:r>
    </w:p>
    <w:p w14:paraId="7215C504" w14:textId="00FDDBF9" w:rsidR="006466B9" w:rsidRDefault="006466B9" w:rsidP="00EC4685">
      <w:pPr>
        <w:pStyle w:val="ARCATParagraph"/>
      </w:pPr>
      <w:r>
        <w:t>Other trades: General Contractor shall advise of any inadequate conditions or equipment</w:t>
      </w:r>
    </w:p>
    <w:p w14:paraId="2ABD5D92" w14:textId="77777777" w:rsidR="ABFFABFF" w:rsidRPr="00BB4368" w:rsidRDefault="ABFFABFF" w:rsidP="ABFFABFF">
      <w:pPr>
        <w:pStyle w:val="ARCATArticle"/>
      </w:pPr>
      <w:r w:rsidRPr="00BB4368">
        <w:t>MAINTENANCE SERVICE</w:t>
      </w:r>
    </w:p>
    <w:p w14:paraId="1887CCB4" w14:textId="77777777" w:rsidR="008B6B73" w:rsidRPr="00B95852" w:rsidRDefault="008B6B73" w:rsidP="008B6B73">
      <w:pPr>
        <w:pStyle w:val="ARCATParagraph"/>
      </w:pPr>
      <w:r w:rsidRPr="00B95852">
        <w:t>The manufacturer shall offer a dispatch procedure that shall be available 24 hours per day, 365 days per year to facilitate proper service capability.</w:t>
      </w:r>
    </w:p>
    <w:p w14:paraId="2CC4D8C1" w14:textId="77777777" w:rsidR="008B6B73" w:rsidRPr="00B95852" w:rsidRDefault="008B6B73" w:rsidP="008B6B73">
      <w:pPr>
        <w:pStyle w:val="ARCATSubPara"/>
      </w:pPr>
      <w:r w:rsidRPr="00B95852">
        <w:t>A manufacturer's designated service contact shall obtain malfunction information and dispatch appropriate service provider to project location.</w:t>
      </w:r>
    </w:p>
    <w:p w14:paraId="16BC22E8" w14:textId="77777777" w:rsidR="008B6B73" w:rsidRPr="00B95852" w:rsidRDefault="008B6B73" w:rsidP="008B6B73">
      <w:pPr>
        <w:pStyle w:val="ARCATSubPara"/>
      </w:pPr>
      <w:r w:rsidRPr="00B95852">
        <w:t xml:space="preserve">Submission for maintenance service via Boon Edam, Inc. </w:t>
      </w:r>
      <w:r>
        <w:t xml:space="preserve">Phone: 910-984-8094 or </w:t>
      </w:r>
      <w:hyperlink r:id="rId7" w:history="1">
        <w:r w:rsidRPr="006D422B">
          <w:rPr>
            <w:rStyle w:val="Hyperlink"/>
          </w:rPr>
          <w:t>us.techsupport@boonedam.com</w:t>
        </w:r>
      </w:hyperlink>
      <w:r>
        <w:t xml:space="preserve"> </w:t>
      </w:r>
    </w:p>
    <w:p w14:paraId="7D22F066" w14:textId="6DFF798A" w:rsidR="008B6B73" w:rsidRPr="00BB4368" w:rsidRDefault="008B6B73" w:rsidP="008B6B73">
      <w:pPr>
        <w:pStyle w:val="ARCATSubPara"/>
      </w:pPr>
      <w:r w:rsidRPr="00B95852">
        <w:t xml:space="preserve">A geographically assigned installation provider shall be trained and certified to provide </w:t>
      </w:r>
      <w:r w:rsidRPr="00BB4368">
        <w:t>maintenance service.</w:t>
      </w:r>
    </w:p>
    <w:p w14:paraId="2AEBA38D" w14:textId="77777777" w:rsidR="ABFFABFF" w:rsidRPr="00BB4368" w:rsidRDefault="ABFFABFF" w:rsidP="ABFFABFF">
      <w:pPr>
        <w:pStyle w:val="ARCATArticle"/>
      </w:pPr>
      <w:r w:rsidRPr="00BB4368">
        <w:t>COORDINATION AND SCHEDULING</w:t>
      </w:r>
    </w:p>
    <w:p w14:paraId="2CEE31FD" w14:textId="60A29398" w:rsidR="ABFFABFF" w:rsidRPr="00BB4368" w:rsidRDefault="ABFFABFF" w:rsidP="ABFFABFF">
      <w:pPr>
        <w:pStyle w:val="ARCATParagraph"/>
      </w:pPr>
      <w:r w:rsidRPr="00BB4368">
        <w:t>Conference: Convene a pre-installation conference to establish procedures to maintain optimum working conditions and to coordinate this work with related and adjacent work</w:t>
      </w:r>
      <w:r w:rsidR="00F541FF" w:rsidRPr="00BB4368">
        <w:t xml:space="preserve"> by Owner</w:t>
      </w:r>
      <w:r w:rsidRPr="00BB4368">
        <w:t>.</w:t>
      </w:r>
    </w:p>
    <w:p w14:paraId="4900819D" w14:textId="77777777" w:rsidR="ABFFABFF" w:rsidRPr="00BB4368" w:rsidRDefault="ABFFABFF" w:rsidP="ABFFABFF">
      <w:pPr>
        <w:pStyle w:val="ARCATSubPara"/>
      </w:pPr>
      <w:r w:rsidRPr="00BB4368">
        <w:t>Coordinate sizes and locations of recesses in concrete if applicable.</w:t>
      </w:r>
    </w:p>
    <w:p w14:paraId="3379418C" w14:textId="77777777" w:rsidR="ABFFABFF" w:rsidRPr="00BB4368" w:rsidRDefault="ABFFABFF" w:rsidP="ABFFABFF">
      <w:pPr>
        <w:pStyle w:val="ARCATParagraph"/>
      </w:pPr>
      <w:r w:rsidRPr="00BB4368">
        <w:t>Field Measurements: Verify actual dimensions of openings to receive revolving door entrances by field measurements before fabrication and indicate on shop drawings.</w:t>
      </w:r>
    </w:p>
    <w:p w14:paraId="0621682A" w14:textId="77777777" w:rsidR="00F541FF" w:rsidRPr="00370EB9" w:rsidRDefault="00F541FF" w:rsidP="00F541FF">
      <w:pPr>
        <w:pStyle w:val="ARCATParagraph"/>
        <w:numPr>
          <w:ilvl w:val="0"/>
          <w:numId w:val="0"/>
        </w:numPr>
        <w:ind w:left="1152"/>
        <w:rPr>
          <w:highlight w:val="green"/>
        </w:rPr>
      </w:pPr>
    </w:p>
    <w:p w14:paraId="4DD465B6" w14:textId="77777777" w:rsidR="ABFFABFF" w:rsidRDefault="ABFFABFF" w:rsidP="ABFFABFF">
      <w:pPr>
        <w:pStyle w:val="ARCATArticle"/>
      </w:pPr>
      <w:r>
        <w:t>WARRANTY</w:t>
      </w:r>
    </w:p>
    <w:p w14:paraId="684EC664" w14:textId="77777777" w:rsidR="ABFFABFF" w:rsidRDefault="ABFFABFF" w:rsidP="ABFFABFF">
      <w:pPr>
        <w:pStyle w:val="ARCATParagraph"/>
      </w:pPr>
      <w:r>
        <w:t>Warranty: Provide manufacturer's standard warranty against defects in materials and workmanship. Warranty shall be one year from date of installation.</w:t>
      </w:r>
    </w:p>
    <w:p w14:paraId="3AEB4184" w14:textId="52944250" w:rsidR="00347275" w:rsidRPr="00B95852" w:rsidRDefault="00347275" w:rsidP="00347275">
      <w:pPr>
        <w:pStyle w:val="ARCATSubPara"/>
      </w:pPr>
      <w:r w:rsidRPr="00B95852">
        <w:t xml:space="preserve">Warranty Period: </w:t>
      </w:r>
      <w:r w:rsidR="00F276E9">
        <w:t>1 Year (12 Months)</w:t>
      </w:r>
    </w:p>
    <w:p w14:paraId="5EFE2BA7" w14:textId="77777777" w:rsidR="ABFFABFF" w:rsidRPr="00781DB0" w:rsidRDefault="ABFFABFF" w:rsidP="ABFFABFF">
      <w:pPr>
        <w:pStyle w:val="ARCATSubPara"/>
      </w:pPr>
      <w:r w:rsidRPr="00781DB0">
        <w:t>During the warranty period a factory-trained technician shall perform service and affect repairs. A safety inspection shall be performed after each adjustment or repair and a completed inspection form shall be submitted to the Owner.</w:t>
      </w:r>
    </w:p>
    <w:p w14:paraId="2743E85A" w14:textId="30D204CE" w:rsidR="00885FE7" w:rsidRDefault="00885FE7" w:rsidP="ABFFABFF">
      <w:pPr>
        <w:pStyle w:val="ARCATSubPara"/>
      </w:pPr>
      <w:r>
        <w:t>The Warranty excludes glass breakage, normal wear on finishes or damage that occurs due to abuse, misuse or acts of God.</w:t>
      </w:r>
    </w:p>
    <w:p w14:paraId="3B2398DA" w14:textId="77777777" w:rsidR="002E5197" w:rsidRDefault="002E5197" w:rsidP="00D37B25">
      <w:pPr>
        <w:pStyle w:val="ARCATArticle"/>
        <w:numPr>
          <w:ilvl w:val="0"/>
          <w:numId w:val="0"/>
        </w:numPr>
      </w:pPr>
    </w:p>
    <w:p w14:paraId="57DD8BCB" w14:textId="77777777" w:rsidR="ABFFABFF" w:rsidRDefault="ABFFABFF" w:rsidP="ABFFABFF">
      <w:pPr>
        <w:pStyle w:val="ARCATPart"/>
        <w:numPr>
          <w:ilvl w:val="0"/>
          <w:numId w:val="1"/>
        </w:numPr>
      </w:pPr>
      <w:r>
        <w:t>PRODUCTS</w:t>
      </w:r>
    </w:p>
    <w:p w14:paraId="6948DAB0" w14:textId="77777777" w:rsidR="ABFFABFF" w:rsidRDefault="ABFFABFF" w:rsidP="ABFFABFF">
      <w:pPr>
        <w:pStyle w:val="ARCATArticle"/>
      </w:pPr>
      <w:r>
        <w:t>MANUFACTURERS</w:t>
      </w:r>
    </w:p>
    <w:p w14:paraId="2AFA7A04" w14:textId="0B2E2F9A" w:rsidR="ABFFABFF" w:rsidRDefault="ABFFABFF" w:rsidP="00B13FF7">
      <w:pPr>
        <w:pStyle w:val="ARCATParagraph"/>
      </w:pPr>
      <w:r>
        <w:t xml:space="preserve">Acceptable Manufacturer: </w:t>
      </w:r>
      <w:r w:rsidR="00F54CFF">
        <w:t>Boon Edam</w:t>
      </w:r>
      <w:r w:rsidR="00512A50">
        <w:t xml:space="preserve">, Inc. 402 McKinney Parkway, </w:t>
      </w:r>
      <w:r w:rsidR="00885C61">
        <w:t>Lillington</w:t>
      </w:r>
      <w:r w:rsidR="00512A50">
        <w:t xml:space="preserve"> NC 27546.</w:t>
      </w:r>
      <w:r w:rsidR="00B13FF7">
        <w:t xml:space="preserve"> </w:t>
      </w:r>
      <w:r w:rsidR="001360AC">
        <w:t xml:space="preserve">(910) 814-3800 Fax: (910) 814-3889  Website: </w:t>
      </w:r>
      <w:hyperlink r:id="rId8" w:history="1">
        <w:r w:rsidR="001360AC" w:rsidRPr="00D94FA4">
          <w:rPr>
            <w:rStyle w:val="Hyperlink"/>
          </w:rPr>
          <w:t>www.boonedam.us</w:t>
        </w:r>
      </w:hyperlink>
      <w:r w:rsidR="001360AC">
        <w:t xml:space="preserve"> </w:t>
      </w:r>
      <w:r w:rsidR="00B13FF7">
        <w:t xml:space="preserve">                                   </w:t>
      </w:r>
    </w:p>
    <w:p w14:paraId="1AC0AE59" w14:textId="77777777" w:rsidR="ABFFABFF" w:rsidRPr="00F276E9" w:rsidRDefault="ABFFABFF" w:rsidP="ABFFABFF">
      <w:pPr>
        <w:pStyle w:val="ARCATParagraph"/>
      </w:pPr>
      <w:r w:rsidRPr="00F276E9">
        <w:t>Substitutions: Not permitted.</w:t>
      </w:r>
    </w:p>
    <w:p w14:paraId="6CED5503" w14:textId="77777777" w:rsidR="ABFFABFF" w:rsidRPr="00F276E9" w:rsidRDefault="ABFFABFF" w:rsidP="ABFFABFF">
      <w:pPr>
        <w:pStyle w:val="ARCATParagraph"/>
      </w:pPr>
      <w:r w:rsidRPr="00F276E9">
        <w:t xml:space="preserve">Requests for substitutions will be considered in accordance with provisions of Section 01 60 </w:t>
      </w:r>
      <w:r w:rsidRPr="00F276E9">
        <w:lastRenderedPageBreak/>
        <w:t>00 - Product Requirements.</w:t>
      </w:r>
    </w:p>
    <w:p w14:paraId="127F8889" w14:textId="6EA8A438" w:rsidR="ABFFABFF" w:rsidRPr="00CD2940" w:rsidRDefault="00EF1758" w:rsidP="ABFFABFF">
      <w:pPr>
        <w:pStyle w:val="ARCATArticle"/>
      </w:pPr>
      <w:r w:rsidRPr="00CD2940">
        <w:t>REVOLVING</w:t>
      </w:r>
      <w:r w:rsidR="008C34BD">
        <w:t xml:space="preserve"> ENTRANCE</w:t>
      </w:r>
      <w:r w:rsidRPr="00CD2940">
        <w:t xml:space="preserve"> DOOR</w:t>
      </w:r>
      <w:r w:rsidR="008C34BD">
        <w:t>S</w:t>
      </w:r>
    </w:p>
    <w:p w14:paraId="2A7DEB3E" w14:textId="19AEFF83" w:rsidR="004C1EFB" w:rsidRDefault="00A37D40" w:rsidP="00AE1F36">
      <w:pPr>
        <w:pStyle w:val="ARCATParagraph"/>
      </w:pPr>
      <w:r w:rsidRPr="00CD2940">
        <w:t>Revolving</w:t>
      </w:r>
      <w:r w:rsidR="005B2D05">
        <w:t xml:space="preserve"> Entrance</w:t>
      </w:r>
      <w:r w:rsidRPr="00CD2940">
        <w:t xml:space="preserve"> Door</w:t>
      </w:r>
      <w:r w:rsidR="ABFFABFF" w:rsidRPr="00CD2940">
        <w:t>:</w:t>
      </w:r>
      <w:r w:rsidR="00B10130">
        <w:t xml:space="preserve"> Provide Boon Assist TQ</w:t>
      </w:r>
      <w:r w:rsidR="00397288">
        <w:t>M</w:t>
      </w:r>
      <w:r w:rsidR="00B10130">
        <w:t xml:space="preserve"> Revolving Door</w:t>
      </w:r>
      <w:r w:rsidR="ABFFABFF" w:rsidRPr="00CD2940">
        <w:t xml:space="preserve"> as manufactured by </w:t>
      </w:r>
      <w:r w:rsidR="00342B73" w:rsidRPr="00CD2940">
        <w:t>Boon Edam, Inc</w:t>
      </w:r>
      <w:r w:rsidR="00342B73">
        <w:t>.</w:t>
      </w:r>
    </w:p>
    <w:p w14:paraId="36B376C7" w14:textId="32212C3D" w:rsidR="ABFFABFF" w:rsidRDefault="00AE1F36" w:rsidP="ABFFABFF">
      <w:pPr>
        <w:pStyle w:val="ARCATParagraph"/>
      </w:pPr>
      <w:r>
        <w:t>Door Construction</w:t>
      </w:r>
      <w:r w:rsidR="ABFFABFF" w:rsidRPr="00823E76">
        <w:t>:</w:t>
      </w:r>
    </w:p>
    <w:p w14:paraId="048B9632" w14:textId="2B744718" w:rsidR="003D111A" w:rsidRDefault="00E5084B" w:rsidP="003D111A">
      <w:pPr>
        <w:pStyle w:val="ARCATSubPara"/>
      </w:pPr>
      <w:r>
        <w:t xml:space="preserve">Curved side walls shall have a standard inside diameter of </w:t>
      </w:r>
      <w:r w:rsidR="006664CA">
        <w:t>6'6" Inside Diameter</w:t>
      </w:r>
      <w:r w:rsidR="009F3D2D">
        <w:t xml:space="preserve"> </w:t>
      </w:r>
      <w:r w:rsidR="00D3070D">
        <w:t>and be manufa</w:t>
      </w:r>
      <w:r w:rsidR="00057D6F">
        <w:t>ctured from six (6) extruded aluminum posts and two (2)</w:t>
      </w:r>
      <w:r w:rsidR="009F2E68">
        <w:t xml:space="preserve"> extruded bottom rails.</w:t>
      </w:r>
      <w:r w:rsidR="00347275" w:rsidRPr="00347275">
        <w:t xml:space="preserve"> </w:t>
      </w:r>
      <w:r w:rsidR="00347275">
        <w:t>the diameter added to the height shall not exceed 17ft per ANSI 156.27.</w:t>
      </w:r>
    </w:p>
    <w:p w14:paraId="550B9CB0" w14:textId="4C409C5A" w:rsidR="009F3D2D" w:rsidRDefault="009F2E68" w:rsidP="009F3D2D">
      <w:pPr>
        <w:pStyle w:val="ARCATSubPara"/>
      </w:pPr>
      <w:r>
        <w:t>Canopy shall consist of four (4) one-piece extruded</w:t>
      </w:r>
      <w:r w:rsidR="007D3CBE">
        <w:t xml:space="preserve"> aluminum sections</w:t>
      </w:r>
      <w:r w:rsidR="0018075A">
        <w:t xml:space="preserve"> </w:t>
      </w:r>
      <w:r w:rsidR="0055587F">
        <w:t>12"</w:t>
      </w:r>
    </w:p>
    <w:p w14:paraId="418EBF42" w14:textId="550F40EA" w:rsidR="00511611" w:rsidRDefault="0087452F" w:rsidP="007C5D50">
      <w:pPr>
        <w:pStyle w:val="ARCATSubPara"/>
      </w:pPr>
      <w:r>
        <w:t>Provide Three (3) or Four (4) doors wings designed and manufactured of 1 5/8”</w:t>
      </w:r>
      <w:r w:rsidR="002C6B66">
        <w:t xml:space="preserve"> x 2 5/8” narrow stile aluminum extrusions and reinforced with internal aluminum door corners for strength</w:t>
      </w:r>
      <w:r w:rsidR="00CA635F">
        <w:t xml:space="preserve"> Door wings must utilize removable genuine horsehair</w:t>
      </w:r>
      <w:r w:rsidR="007C5D50">
        <w:t xml:space="preserve"> weather stripping on three sides. Door wings must be capable of folding forward or backward allowing for emergency egress.</w:t>
      </w:r>
    </w:p>
    <w:p w14:paraId="79BBB6AC" w14:textId="513A384D" w:rsidR="009C3842" w:rsidRDefault="00F5196D" w:rsidP="003D111A">
      <w:pPr>
        <w:pStyle w:val="ARCATSubPara"/>
      </w:pPr>
      <w:r>
        <w:t>Ceiling shall be fabricat</w:t>
      </w:r>
      <w:r w:rsidR="007B2AEA">
        <w:t>ed of formed aluminum sheet in a pie-shaped configuration.</w:t>
      </w:r>
      <w:r w:rsidR="005B6E4C">
        <w:t xml:space="preserve"> Each section must be secured in position and removable only by authorized personnel.</w:t>
      </w:r>
    </w:p>
    <w:p w14:paraId="59120722" w14:textId="749C6119" w:rsidR="00E2264B" w:rsidRPr="00823E76" w:rsidRDefault="00EA3080" w:rsidP="ABFFABFF">
      <w:pPr>
        <w:pStyle w:val="ARCATParagraph"/>
      </w:pPr>
      <w:r>
        <w:t>Equipment</w:t>
      </w:r>
    </w:p>
    <w:p w14:paraId="545C7831" w14:textId="030F7969" w:rsidR="002803F8" w:rsidRDefault="00940BEE" w:rsidP="00940BEE">
      <w:pPr>
        <w:pStyle w:val="ARCATSubPara"/>
      </w:pPr>
      <w:r>
        <w:t xml:space="preserve">Provide </w:t>
      </w:r>
      <w:proofErr w:type="spellStart"/>
      <w:r>
        <w:t>BoonAssist</w:t>
      </w:r>
      <w:proofErr w:type="spellEnd"/>
      <w:r w:rsidR="002E2920">
        <w:t xml:space="preserve"> drive system</w:t>
      </w:r>
      <w:r w:rsidR="003F4EA5">
        <w:t xml:space="preserve"> </w:t>
      </w:r>
      <w:r w:rsidR="00CC0320">
        <w:t>permitting</w:t>
      </w:r>
      <w:r w:rsidR="003F4EA5">
        <w:t xml:space="preserve"> for low force</w:t>
      </w:r>
      <w:r w:rsidR="00CC0320">
        <w:t xml:space="preserve"> automatic operation.</w:t>
      </w:r>
      <w:r w:rsidR="004462E5">
        <w:t xml:space="preserve"> Drive system to provide for </w:t>
      </w:r>
      <w:r w:rsidR="00AF590F">
        <w:t>speed-limiting functionality to prevent increased speed of the door during</w:t>
      </w:r>
      <w:r w:rsidR="00174AE8">
        <w:t xml:space="preserve"> manual operation.</w:t>
      </w:r>
    </w:p>
    <w:p w14:paraId="497EE1A4" w14:textId="149D1E3E" w:rsidR="00174AE8" w:rsidRDefault="00174AE8" w:rsidP="00940BEE">
      <w:pPr>
        <w:pStyle w:val="ARCATSubPara"/>
      </w:pPr>
      <w:r>
        <w:t>Provide emergency collapsing system</w:t>
      </w:r>
      <w:r w:rsidR="00875EE3">
        <w:t xml:space="preserve"> using precision-engineered door hangers and discs permitting for </w:t>
      </w:r>
      <w:r w:rsidR="00E909B1">
        <w:t>doors wings to be collapsed, folded or stored in book fold position.</w:t>
      </w:r>
      <w:r w:rsidR="00BC5FBD">
        <w:t xml:space="preserve"> Hangers to provide tension to hold door sings in position</w:t>
      </w:r>
      <w:r w:rsidR="000904D2">
        <w:t xml:space="preserve"> unless strong force to exceed 130 lbs</w:t>
      </w:r>
      <w:r w:rsidR="005A7108">
        <w:t>.</w:t>
      </w:r>
      <w:r w:rsidR="000904D2">
        <w:t xml:space="preserve"> is applied to ouster stile of the door wing.</w:t>
      </w:r>
    </w:p>
    <w:p w14:paraId="25038F4C" w14:textId="48BFCAC3" w:rsidR="005A7108" w:rsidRDefault="005A7108" w:rsidP="00940BEE">
      <w:pPr>
        <w:pStyle w:val="ARCATSubPara"/>
      </w:pPr>
      <w:r>
        <w:t>Provide two</w:t>
      </w:r>
      <w:r w:rsidR="00A94D51">
        <w:t xml:space="preserve"> (2)</w:t>
      </w:r>
      <w:r>
        <w:t xml:space="preserve"> surface applied slide bolt lock</w:t>
      </w:r>
      <w:r w:rsidR="00A94D51">
        <w:t>s</w:t>
      </w:r>
      <w:r w:rsidR="0017785F">
        <w:t xml:space="preserve"> 1 ¾” x 5 5/8”</w:t>
      </w:r>
      <w:r w:rsidR="00A94D51">
        <w:t xml:space="preserve"> with removable, keyed cylinders that lock into the floor</w:t>
      </w:r>
      <w:r w:rsidR="00020D16">
        <w:t xml:space="preserve"> on the two (2) interior door wings.</w:t>
      </w:r>
    </w:p>
    <w:p w14:paraId="7FB317E5" w14:textId="38819846" w:rsidR="00020D16" w:rsidRDefault="00D328B6" w:rsidP="00940BEE">
      <w:pPr>
        <w:pStyle w:val="ARCATSubPara"/>
      </w:pPr>
      <w:r>
        <w:t xml:space="preserve">Provide electric shaft </w:t>
      </w:r>
      <w:r w:rsidR="00245304">
        <w:t xml:space="preserve">fail-safe locking mechanism with two (2) position post-mounted </w:t>
      </w:r>
      <w:r w:rsidR="006E5567">
        <w:t xml:space="preserve">key switch for activation. Electric locking </w:t>
      </w:r>
      <w:r w:rsidR="00AD1ECB">
        <w:t xml:space="preserve">to be designed to prevent rotation of the door wings. Electric locking to be </w:t>
      </w:r>
      <w:r w:rsidR="0017391A">
        <w:t>disengaged by</w:t>
      </w:r>
      <w:r w:rsidR="00AD1ECB">
        <w:t xml:space="preserve"> loss of power form the</w:t>
      </w:r>
      <w:r w:rsidR="00BD2DB0">
        <w:t xml:space="preserve"> fire suppression system.</w:t>
      </w:r>
      <w:r w:rsidR="006C2201">
        <w:t xml:space="preserve"> Coordination of</w:t>
      </w:r>
      <w:r w:rsidR="0017391A">
        <w:t xml:space="preserve"> </w:t>
      </w:r>
      <w:r w:rsidR="006C2201">
        <w:t>a 120-230 VAC power source</w:t>
      </w:r>
      <w:r w:rsidR="0017391A">
        <w:t xml:space="preserve"> to drive box</w:t>
      </w:r>
      <w:r w:rsidR="00BC6969">
        <w:t xml:space="preserve"> required</w:t>
      </w:r>
      <w:r w:rsidR="0017391A">
        <w:t>. (Not provided by Boon Edam, Inc.)</w:t>
      </w:r>
      <w:r w:rsidR="00E44747">
        <w:t xml:space="preserve"> </w:t>
      </w:r>
    </w:p>
    <w:p w14:paraId="6D5A2C36" w14:textId="79F9F584" w:rsidR="00BC6969" w:rsidRDefault="00F03AEE" w:rsidP="00DE73D4">
      <w:pPr>
        <w:pStyle w:val="ARCATSubPara"/>
      </w:pPr>
      <w:r>
        <w:t xml:space="preserve">Provide electric wing lock mechanism with a two (2) </w:t>
      </w:r>
      <w:r w:rsidR="00371BBA">
        <w:t>position post-mounted key switch which activates locking. When engaged</w:t>
      </w:r>
      <w:r w:rsidR="00B949B9">
        <w:t xml:space="preserve">, the electric locking </w:t>
      </w:r>
      <w:r w:rsidR="00284266">
        <w:t xml:space="preserve">to prevent the collapsing of the door wings. </w:t>
      </w:r>
      <w:r w:rsidR="000B63BF">
        <w:t>Electric locking to be disengaged by loss of power form the fire suppression system. Coordination of a 120-230 VAC power source to drive box required</w:t>
      </w:r>
      <w:r w:rsidR="00EC6C98">
        <w:t xml:space="preserve"> from above a minimum </w:t>
      </w:r>
      <w:r w:rsidR="00184E7A">
        <w:t>8” canopy</w:t>
      </w:r>
      <w:r w:rsidR="000B63BF">
        <w:t>. (Not provided by Boon Edam, Inc.)</w:t>
      </w:r>
    </w:p>
    <w:p w14:paraId="69F33ED8" w14:textId="66789955" w:rsidR="0069792B" w:rsidRDefault="0069792B" w:rsidP="0069792B">
      <w:pPr>
        <w:pStyle w:val="ARCATSubPara"/>
      </w:pPr>
      <w:r>
        <w:t>Provide an approved amount of 3” 110-230VAC 9W LED recessed into the ceiling.</w:t>
      </w:r>
      <w:r>
        <w:rPr>
          <w:rFonts w:ascii="Calibri" w:hAnsi="Calibri" w:cs="Calibri"/>
        </w:rPr>
        <w:t xml:space="preserve"> </w:t>
      </w:r>
      <w:r>
        <w:t xml:space="preserve">Coordination of a 120-230 VAC power source required (Not provided by Boon Edam, Inc.) </w:t>
      </w:r>
    </w:p>
    <w:p w14:paraId="6C160923" w14:textId="2BD8C70A" w:rsidR="00184E7A" w:rsidRDefault="00184E7A" w:rsidP="0069792B">
      <w:pPr>
        <w:pStyle w:val="ARCATSubPara"/>
        <w:numPr>
          <w:ilvl w:val="0"/>
          <w:numId w:val="0"/>
        </w:numPr>
        <w:ind w:left="1152"/>
      </w:pPr>
    </w:p>
    <w:p w14:paraId="0992146C" w14:textId="35610D88" w:rsidR="ABFFABFF" w:rsidRPr="00F55867" w:rsidRDefault="00DE73D4" w:rsidP="ABFFABFF">
      <w:pPr>
        <w:pStyle w:val="ARCATParagraph"/>
      </w:pPr>
      <w:r w:rsidRPr="00F55867">
        <w:t>Materials</w:t>
      </w:r>
      <w:r w:rsidR="ABFFABFF" w:rsidRPr="00F55867">
        <w:t>:</w:t>
      </w:r>
    </w:p>
    <w:p w14:paraId="7D085406" w14:textId="6547799E" w:rsidR="009362B0" w:rsidRDefault="00691597" w:rsidP="002A523C">
      <w:pPr>
        <w:pStyle w:val="ARCATSubPara"/>
      </w:pPr>
      <w:r>
        <w:t xml:space="preserve">All </w:t>
      </w:r>
      <w:r w:rsidR="00982CD0">
        <w:t>flat g</w:t>
      </w:r>
      <w:r w:rsidR="002A523C">
        <w:t xml:space="preserve">lass in door wings shall be </w:t>
      </w:r>
      <w:r w:rsidR="00976E18">
        <w:t>1/4</w:t>
      </w:r>
      <w:r w:rsidR="002A523C">
        <w:t>” clear tempered safety glass</w:t>
      </w:r>
      <w:r w:rsidR="00EF76DD">
        <w:t>.</w:t>
      </w:r>
    </w:p>
    <w:p w14:paraId="4E43D513" w14:textId="30224049" w:rsidR="00EF1155" w:rsidRDefault="005F3C6A" w:rsidP="002A523C">
      <w:pPr>
        <w:pStyle w:val="ARCATSubPara"/>
      </w:pPr>
      <w:r>
        <w:t xml:space="preserve">All curved glass </w:t>
      </w:r>
      <w:r w:rsidR="0045104C">
        <w:t>shall</w:t>
      </w:r>
      <w:r>
        <w:t xml:space="preserve"> be 7/16” clear</w:t>
      </w:r>
      <w:r w:rsidR="003C7543">
        <w:t xml:space="preserve"> tempered</w:t>
      </w:r>
      <w:r>
        <w:t xml:space="preserve"> safety glass</w:t>
      </w:r>
      <w:r w:rsidR="0087146D">
        <w:t xml:space="preserve">. </w:t>
      </w:r>
    </w:p>
    <w:p w14:paraId="2EEA362D" w14:textId="4D1824F8" w:rsidR="00EF76DD" w:rsidRDefault="00EF76DD" w:rsidP="001017AA">
      <w:pPr>
        <w:pStyle w:val="ARCATSubPara"/>
        <w:numPr>
          <w:ilvl w:val="0"/>
          <w:numId w:val="0"/>
        </w:numPr>
        <w:ind w:left="1728"/>
      </w:pPr>
      <w:r>
        <w:t xml:space="preserve">All </w:t>
      </w:r>
      <w:r w:rsidR="00CA2FBA">
        <w:t>aluminum/extrusions shall be commercial grade alumi</w:t>
      </w:r>
      <w:r w:rsidR="00645AF9">
        <w:t>num alloy 6063-T6 per ASTM B-221.</w:t>
      </w:r>
    </w:p>
    <w:p w14:paraId="59EBC414" w14:textId="01CCC330" w:rsidR="00234206" w:rsidRDefault="00234206" w:rsidP="002A523C">
      <w:pPr>
        <w:pStyle w:val="ARCATSubPara"/>
      </w:pPr>
      <w:r>
        <w:t>All aluminum sheets to meet ASTM B-209</w:t>
      </w:r>
      <w:r w:rsidR="00D72F39">
        <w:t xml:space="preserve"> and be of .063 minimum thicknesses.</w:t>
      </w:r>
    </w:p>
    <w:p w14:paraId="2BE66942" w14:textId="27321A92" w:rsidR="00C426AB" w:rsidRDefault="00C426AB" w:rsidP="00C426AB">
      <w:pPr>
        <w:pStyle w:val="ARCATSubPara"/>
      </w:pPr>
      <w:r w:rsidRPr="00C426AB">
        <w:t xml:space="preserve">Provide genuine horsehair weatherstripping on all required edges of the doors wings to provide seal between door wings and drum that meets ASTM E-283 </w:t>
      </w:r>
    </w:p>
    <w:p w14:paraId="690944A6" w14:textId="2CEFCF04" w:rsidR="006A2FDD" w:rsidRDefault="00DA41F4" w:rsidP="006A2FDD">
      <w:pPr>
        <w:pStyle w:val="ARCATSubPara"/>
      </w:pPr>
      <w:r>
        <w:t xml:space="preserve">Provide a rigid rubber-tipped bumper located on the top </w:t>
      </w:r>
      <w:r w:rsidR="00632028">
        <w:t xml:space="preserve">upper </w:t>
      </w:r>
      <w:r w:rsidR="00AD7FCD">
        <w:t>right-hand</w:t>
      </w:r>
      <w:r w:rsidR="00632028">
        <w:t xml:space="preserve"> corner of </w:t>
      </w:r>
      <w:r w:rsidR="00632028">
        <w:lastRenderedPageBreak/>
        <w:t>each door wing designed to protect wings</w:t>
      </w:r>
      <w:r w:rsidR="001A26BD">
        <w:t xml:space="preserve"> from contacting with one in another when in the book fold position.</w:t>
      </w:r>
    </w:p>
    <w:p w14:paraId="563DA015" w14:textId="3B9261A1" w:rsidR="001A26BD" w:rsidRDefault="003D0311" w:rsidP="006A2FDD">
      <w:pPr>
        <w:pStyle w:val="ARCATSubPara"/>
      </w:pPr>
      <w:r>
        <w:t xml:space="preserve">Provide </w:t>
      </w:r>
      <w:r w:rsidR="00023EA8">
        <w:t>floor mounted pivot</w:t>
      </w:r>
      <w:r w:rsidR="00404619">
        <w:t xml:space="preserve"> under the center shaft to provide smooth rotation</w:t>
      </w:r>
      <w:r w:rsidR="00AD7FCD">
        <w:t>.</w:t>
      </w:r>
    </w:p>
    <w:p w14:paraId="6A939016" w14:textId="63BF1243" w:rsidR="00F34DC6" w:rsidRDefault="007C6665" w:rsidP="006A2FDD">
      <w:pPr>
        <w:pStyle w:val="ARCATSubPara"/>
      </w:pPr>
      <w:r>
        <w:t xml:space="preserve">Provide </w:t>
      </w:r>
      <w:r w:rsidR="00404619">
        <w:t>extruded center shaft</w:t>
      </w:r>
      <w:r w:rsidR="00F914C9">
        <w:t xml:space="preserve"> composed of aluminum alloy 6061-T6 per ASTM B-221 with connections to the speed control and pivot.</w:t>
      </w:r>
    </w:p>
    <w:p w14:paraId="1620025B" w14:textId="7210A47C" w:rsidR="008C6FAA" w:rsidRDefault="008C6FAA" w:rsidP="006A2FDD">
      <w:pPr>
        <w:pStyle w:val="ARCATSubPara"/>
      </w:pPr>
      <w:r>
        <w:t xml:space="preserve">Provide </w:t>
      </w:r>
      <w:r w:rsidR="004065A4">
        <w:t>one</w:t>
      </w:r>
      <w:r w:rsidR="00C141DD">
        <w:t xml:space="preserve"> </w:t>
      </w:r>
      <w:proofErr w:type="gramStart"/>
      <w:r w:rsidR="00C141DD">
        <w:t xml:space="preserve">Vertical  </w:t>
      </w:r>
      <w:r w:rsidR="004065A4">
        <w:t>(</w:t>
      </w:r>
      <w:proofErr w:type="gramEnd"/>
      <w:r w:rsidR="004065A4">
        <w:t>1) extruded aluminum1 ¼” x ½”</w:t>
      </w:r>
      <w:r w:rsidR="00286B3C">
        <w:t xml:space="preserve"> push bar per door wing</w:t>
      </w:r>
      <w:r w:rsidR="00D27BAF">
        <w:t xml:space="preserve"> finished to match door (1” diameter aluminum, stainless or architectural bronze available as an option)</w:t>
      </w:r>
    </w:p>
    <w:p w14:paraId="1BC29EA3" w14:textId="22411334" w:rsidR="00464117" w:rsidRDefault="00D34DED" w:rsidP="006A2FDD">
      <w:pPr>
        <w:pStyle w:val="ARCATSubPara"/>
      </w:pPr>
      <w:r>
        <w:t>Provide dust cover made of HDPE (high density polyethylene)</w:t>
      </w:r>
      <w:r w:rsidR="00464117">
        <w:t>.</w:t>
      </w:r>
      <w:r w:rsidR="0015367E" w:rsidRPr="0015367E">
        <w:t xml:space="preserve">  Dust cover to be installed on top of the canopy. </w:t>
      </w:r>
    </w:p>
    <w:p w14:paraId="74F3A816" w14:textId="7ED417BA" w:rsidR="00182852" w:rsidRDefault="009B34FD" w:rsidP="00447A2D">
      <w:pPr>
        <w:pStyle w:val="ARCATParagraph"/>
      </w:pPr>
      <w:r>
        <w:t>Finish:</w:t>
      </w:r>
    </w:p>
    <w:p w14:paraId="69C09C26" w14:textId="77777777" w:rsidR="004672B9" w:rsidRDefault="004672B9" w:rsidP="00AD5175">
      <w:pPr>
        <w:pStyle w:val="ARCATSubPara"/>
        <w:numPr>
          <w:ilvl w:val="0"/>
          <w:numId w:val="0"/>
        </w:numPr>
        <w:ind w:left="1728"/>
      </w:pPr>
    </w:p>
    <w:p w14:paraId="54967C53" w14:textId="52A739FC" w:rsidR="004672B9" w:rsidRDefault="004672B9" w:rsidP="004672B9">
      <w:pPr>
        <w:pStyle w:val="ARCATSubPara"/>
      </w:pPr>
      <w:r>
        <w:t>Painted Coatings:</w:t>
      </w:r>
    </w:p>
    <w:p w14:paraId="623E90D0" w14:textId="2E6237E4" w:rsidR="004672B9" w:rsidRDefault="00081A87" w:rsidP="00B9136C">
      <w:pPr>
        <w:pStyle w:val="ARCATSubPara"/>
        <w:numPr>
          <w:ilvl w:val="0"/>
          <w:numId w:val="0"/>
        </w:numPr>
        <w:ind w:left="1728"/>
      </w:pPr>
      <w:r>
        <w:t xml:space="preserve">AAMA </w:t>
      </w:r>
      <w:r w:rsidR="00B83F98">
        <w:t xml:space="preserve">2605 Superior Organic Coatings (e.g.: </w:t>
      </w:r>
      <w:proofErr w:type="spellStart"/>
      <w:r w:rsidR="00B83F98">
        <w:t>Duranar</w:t>
      </w:r>
      <w:proofErr w:type="spellEnd"/>
      <w:r w:rsidR="00B83F98">
        <w:t xml:space="preserve">, </w:t>
      </w:r>
      <w:proofErr w:type="spellStart"/>
      <w:r w:rsidR="00B83F98">
        <w:t>Flu</w:t>
      </w:r>
      <w:r w:rsidR="00B9136C">
        <w:t>o</w:t>
      </w:r>
      <w:r w:rsidR="00B83F98">
        <w:t>ropon</w:t>
      </w:r>
      <w:proofErr w:type="spellEnd"/>
      <w:r w:rsidR="00B83F98">
        <w:t xml:space="preserve">, 70% Kynar </w:t>
      </w:r>
      <w:r w:rsidR="00B9136C">
        <w:t>Fluoropolymers</w:t>
      </w:r>
      <w:r w:rsidR="00B83F98">
        <w:t>).</w:t>
      </w:r>
    </w:p>
    <w:p w14:paraId="680D4885" w14:textId="00818C5D" w:rsidR="00B9136C" w:rsidRDefault="002F470E" w:rsidP="00B9136C">
      <w:pPr>
        <w:pStyle w:val="ARCATSubPara"/>
        <w:numPr>
          <w:ilvl w:val="0"/>
          <w:numId w:val="0"/>
        </w:numPr>
        <w:ind w:left="1728"/>
      </w:pPr>
      <w:r>
        <w:t>AAMA 2604 High Performance Organic Coatings (e.g. Powder Coating).</w:t>
      </w:r>
    </w:p>
    <w:p w14:paraId="682286D4" w14:textId="77777777" w:rsidR="002F470E" w:rsidRDefault="002F470E" w:rsidP="00B9136C">
      <w:pPr>
        <w:pStyle w:val="ARCATSubPara"/>
        <w:numPr>
          <w:ilvl w:val="0"/>
          <w:numId w:val="0"/>
        </w:numPr>
        <w:ind w:left="1728"/>
      </w:pPr>
    </w:p>
    <w:p w14:paraId="44D5DEC6" w14:textId="0C178615" w:rsidR="ABFFABFF" w:rsidRDefault="ABFFABFF" w:rsidP="003A09B1">
      <w:pPr>
        <w:pStyle w:val="ARCATSubPara"/>
        <w:numPr>
          <w:ilvl w:val="0"/>
          <w:numId w:val="0"/>
        </w:numPr>
      </w:pPr>
    </w:p>
    <w:p w14:paraId="6440108C" w14:textId="77777777" w:rsidR="ABFFABFF" w:rsidRPr="00BE716C" w:rsidRDefault="ABFFABFF" w:rsidP="ABFFABFF">
      <w:pPr>
        <w:pStyle w:val="ARCATPart"/>
        <w:numPr>
          <w:ilvl w:val="0"/>
          <w:numId w:val="1"/>
        </w:numPr>
      </w:pPr>
      <w:r w:rsidRPr="00BE716C">
        <w:t>EXECUTION</w:t>
      </w:r>
    </w:p>
    <w:p w14:paraId="08C7B0EA" w14:textId="77777777" w:rsidR="ABFFABFF" w:rsidRDefault="ABFFABFF" w:rsidP="ABFFABFF">
      <w:pPr>
        <w:pStyle w:val="ARCATArticle"/>
      </w:pPr>
      <w:r>
        <w:t>PREPARATION</w:t>
      </w:r>
    </w:p>
    <w:p w14:paraId="6FDAC39E" w14:textId="10667406" w:rsidR="ABFFABFF" w:rsidRDefault="00C55453" w:rsidP="ABFFABFF">
      <w:pPr>
        <w:pStyle w:val="ARCATParagraph"/>
      </w:pPr>
      <w:r w:rsidRPr="00C55453">
        <w:t> </w:t>
      </w:r>
      <w:r>
        <w:t>I</w:t>
      </w:r>
      <w:r w:rsidRPr="00C55453">
        <w:t>nstaller must examine the location and advise the Contractor of any site conditions unacceptable for proper installation of product. The minimum conditions necessary to initiate installation ar</w:t>
      </w:r>
      <w:r>
        <w:t>e:</w:t>
      </w:r>
    </w:p>
    <w:p w14:paraId="02B99507" w14:textId="339D88A2" w:rsidR="00C55453" w:rsidRDefault="000B572B" w:rsidP="00C55453">
      <w:pPr>
        <w:pStyle w:val="ARCATSubPara"/>
      </w:pPr>
      <w:r>
        <w:t>Floor must be dead level at any point within the footprint of the door.</w:t>
      </w:r>
    </w:p>
    <w:p w14:paraId="46A3FE29" w14:textId="28326129" w:rsidR="000B572B" w:rsidRDefault="000B572B" w:rsidP="00C55453">
      <w:pPr>
        <w:pStyle w:val="ARCATSubPara"/>
      </w:pPr>
      <w:r>
        <w:t xml:space="preserve">Finished floor </w:t>
      </w:r>
      <w:proofErr w:type="spellStart"/>
      <w:r w:rsidR="00FA1E0F">
        <w:t>matwell</w:t>
      </w:r>
      <w:proofErr w:type="spellEnd"/>
      <w:r w:rsidR="00FA1E0F">
        <w:t xml:space="preserve"> trim not yet installed.</w:t>
      </w:r>
    </w:p>
    <w:p w14:paraId="7EEB239E" w14:textId="7AD644B9" w:rsidR="00831EC2" w:rsidRPr="00BE6C54" w:rsidRDefault="00FA7603" w:rsidP="00C55453">
      <w:pPr>
        <w:pStyle w:val="ARCATSubPara"/>
      </w:pPr>
      <w:r w:rsidRPr="00BE6C54">
        <w:t>Power supply (110-240VAC) must be installed.</w:t>
      </w:r>
    </w:p>
    <w:p w14:paraId="4B4839B8" w14:textId="77777777" w:rsidR="ABFFABFF" w:rsidRDefault="ABFFABFF" w:rsidP="ABFFABFF">
      <w:pPr>
        <w:pStyle w:val="ARCATArticle"/>
      </w:pPr>
      <w:r>
        <w:t>INSTALLATION</w:t>
      </w:r>
    </w:p>
    <w:p w14:paraId="27E8B738" w14:textId="24DB53D7" w:rsidR="00E05664" w:rsidRDefault="00E05664" w:rsidP="00E05664">
      <w:pPr>
        <w:pStyle w:val="ARCATParagraph"/>
        <w:numPr>
          <w:ilvl w:val="2"/>
          <w:numId w:val="3"/>
        </w:numPr>
      </w:pPr>
      <w:r>
        <w:t xml:space="preserve">Install </w:t>
      </w:r>
      <w:r w:rsidR="004439EC">
        <w:t xml:space="preserve">revolving doors </w:t>
      </w:r>
      <w:r>
        <w:t>in accordance with manufacturer’s printed instructions. Set unis level, plumb, and with uniform hairline joints. Anchor securely in place. Use only factory trained installers.</w:t>
      </w:r>
    </w:p>
    <w:p w14:paraId="49BF7363" w14:textId="77777777" w:rsidR="ABFFABFF" w:rsidRPr="00BE6C54" w:rsidRDefault="ABFFABFF" w:rsidP="ABFFABFF">
      <w:pPr>
        <w:pStyle w:val="ARCATArticle"/>
      </w:pPr>
      <w:r w:rsidRPr="00BE6C54">
        <w:t>FIELD QUALITY CONTROL</w:t>
      </w:r>
    </w:p>
    <w:p w14:paraId="50BA7C33" w14:textId="77777777" w:rsidR="ABFFABFF" w:rsidRPr="00BE6C54" w:rsidRDefault="ABFFABFF" w:rsidP="ABFFABFF">
      <w:pPr>
        <w:pStyle w:val="ARCATParagraph"/>
      </w:pPr>
      <w:r w:rsidRPr="00BE6C54">
        <w:t>Manufacturer's Field Services:</w:t>
      </w:r>
    </w:p>
    <w:p w14:paraId="1D3B8533" w14:textId="12185E19" w:rsidR="ABFFABFF" w:rsidRPr="00BE6C54" w:rsidRDefault="ABFFABFF" w:rsidP="ABFFABFF">
      <w:pPr>
        <w:pStyle w:val="ARCATSubPara"/>
      </w:pPr>
      <w:r w:rsidRPr="00BE6C54">
        <w:t xml:space="preserve">Manufacturer's representative shall provide technical assistance and guidance for installation of </w:t>
      </w:r>
      <w:r w:rsidR="00270857" w:rsidRPr="00BE6C54">
        <w:t xml:space="preserve">the </w:t>
      </w:r>
      <w:proofErr w:type="spellStart"/>
      <w:r w:rsidR="00FD362F" w:rsidRPr="00BE6C54">
        <w:t>BoonAssist</w:t>
      </w:r>
      <w:proofErr w:type="spellEnd"/>
      <w:r w:rsidR="00FD362F" w:rsidRPr="00BE6C54">
        <w:t xml:space="preserve"> TQ</w:t>
      </w:r>
      <w:r w:rsidR="00653F58" w:rsidRPr="00BE6C54">
        <w:t>M</w:t>
      </w:r>
      <w:r w:rsidR="00FD362F" w:rsidRPr="00BE6C54">
        <w:t xml:space="preserve"> Revolving Door</w:t>
      </w:r>
      <w:r w:rsidR="00270857" w:rsidRPr="00BE6C54">
        <w:t>.</w:t>
      </w:r>
    </w:p>
    <w:p w14:paraId="7F54A7AF" w14:textId="77777777" w:rsidR="00975C9F" w:rsidRDefault="00975C9F" w:rsidP="00975C9F">
      <w:pPr>
        <w:pStyle w:val="ARCATSubPara"/>
        <w:numPr>
          <w:ilvl w:val="0"/>
          <w:numId w:val="0"/>
        </w:numPr>
        <w:ind w:left="1728"/>
      </w:pPr>
    </w:p>
    <w:p w14:paraId="17E30C3A" w14:textId="77777777" w:rsidR="ABFFABFF" w:rsidRDefault="ABFFABFF" w:rsidP="ABFFABFF">
      <w:pPr>
        <w:pStyle w:val="ARCATArticle"/>
      </w:pPr>
      <w:r>
        <w:t>ADJUSTING</w:t>
      </w:r>
    </w:p>
    <w:p w14:paraId="0DFE06F2" w14:textId="6244CAD1" w:rsidR="00BF0146" w:rsidRDefault="00BF0146" w:rsidP="00224AEF">
      <w:pPr>
        <w:pStyle w:val="ARCATParagraph"/>
        <w:numPr>
          <w:ilvl w:val="2"/>
          <w:numId w:val="5"/>
        </w:numPr>
      </w:pPr>
      <w:r>
        <w:t xml:space="preserve">Installer shall adjust </w:t>
      </w:r>
      <w:r w:rsidR="004439EC">
        <w:t>door</w:t>
      </w:r>
      <w:r>
        <w:t>, hardware and sensors for smooth operation and proper performance.</w:t>
      </w:r>
    </w:p>
    <w:p w14:paraId="74020AFA" w14:textId="77777777" w:rsidR="ABFFABFF" w:rsidRDefault="ABFFABFF" w:rsidP="ABFFABFF">
      <w:pPr>
        <w:pStyle w:val="ARCATArticle"/>
      </w:pPr>
      <w:r>
        <w:t>DEMONSTRATION AND TRAINING</w:t>
      </w:r>
    </w:p>
    <w:p w14:paraId="61055B91" w14:textId="3B598D1C" w:rsidR="00BF0146" w:rsidRDefault="00BF0146" w:rsidP="004A1760">
      <w:pPr>
        <w:pStyle w:val="ARCATParagraph"/>
        <w:numPr>
          <w:ilvl w:val="2"/>
          <w:numId w:val="4"/>
        </w:numPr>
      </w:pPr>
      <w:r>
        <w:t xml:space="preserve">A factory-trained installer shall demonstrate to the Owner’s maintenance crew the proper operation of the </w:t>
      </w:r>
      <w:proofErr w:type="spellStart"/>
      <w:r w:rsidR="00FA1E0F">
        <w:t>BoonAssist</w:t>
      </w:r>
      <w:proofErr w:type="spellEnd"/>
      <w:r w:rsidR="00FA1E0F">
        <w:t xml:space="preserve"> </w:t>
      </w:r>
      <w:r w:rsidR="00653F58">
        <w:t>TQM</w:t>
      </w:r>
      <w:r w:rsidR="00FA1E0F">
        <w:t xml:space="preserve"> Revolving Door</w:t>
      </w:r>
      <w:r w:rsidR="00DF05A3">
        <w:t xml:space="preserve"> </w:t>
      </w:r>
      <w:r>
        <w:t>and the necessary service requirements such as lubrication, cleaning and inspection of components upon completion of installation.</w:t>
      </w:r>
    </w:p>
    <w:p w14:paraId="0553E097" w14:textId="77777777" w:rsidR="ABFFABFF" w:rsidRDefault="ABFFABFF" w:rsidP="ABFFABFF">
      <w:pPr>
        <w:pStyle w:val="ARCATArticle"/>
      </w:pPr>
      <w:r>
        <w:t>CLEANING AND PROTECTION</w:t>
      </w:r>
    </w:p>
    <w:p w14:paraId="23DFE2D6" w14:textId="062520D5" w:rsidR="007746CC" w:rsidRDefault="00975C9F" w:rsidP="004A1760">
      <w:pPr>
        <w:pStyle w:val="ARCATParagraph"/>
        <w:numPr>
          <w:ilvl w:val="2"/>
          <w:numId w:val="6"/>
        </w:numPr>
      </w:pPr>
      <w:r>
        <w:lastRenderedPageBreak/>
        <w:t xml:space="preserve">Clean metal and glass surfaces carefully after installation </w:t>
      </w:r>
      <w:r w:rsidR="004A1760">
        <w:t>in accordance with manufacturer’s instructions.</w:t>
      </w:r>
    </w:p>
    <w:p w14:paraId="5F0DF46C" w14:textId="77777777" w:rsidR="007746CC" w:rsidRDefault="006E05CD">
      <w:pPr>
        <w:pStyle w:val="ARCATEndOfSection"/>
      </w:pPr>
      <w:r>
        <w:t>END OF SECTION</w:t>
      </w:r>
    </w:p>
    <w:sectPr w:rsidR="007746CC">
      <w:headerReference w:type="default" r:id="rId9"/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1EE06" w14:textId="77777777" w:rsidR="00B37BBA" w:rsidRDefault="00B37BBA" w:rsidP="ABFFABFF">
      <w:pPr>
        <w:spacing w:after="0" w:line="240" w:lineRule="auto"/>
      </w:pPr>
      <w:r>
        <w:separator/>
      </w:r>
    </w:p>
  </w:endnote>
  <w:endnote w:type="continuationSeparator" w:id="0">
    <w:p w14:paraId="020CEC3E" w14:textId="77777777" w:rsidR="00B37BBA" w:rsidRDefault="00B37BBA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63729" w14:textId="77777777" w:rsidR="ABFFABFF" w:rsidRDefault="ABFFABFF">
    <w:pPr>
      <w:pStyle w:val="ARCATfooter"/>
    </w:pPr>
    <w:r>
      <w:t>08 42 33 -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2D32E" w14:textId="77777777" w:rsidR="00B37BBA" w:rsidRDefault="00B37BBA" w:rsidP="ABFFABFF">
      <w:pPr>
        <w:spacing w:after="0" w:line="240" w:lineRule="auto"/>
      </w:pPr>
      <w:r>
        <w:separator/>
      </w:r>
    </w:p>
  </w:footnote>
  <w:footnote w:type="continuationSeparator" w:id="0">
    <w:p w14:paraId="62CBF1B7" w14:textId="77777777" w:rsidR="00B37BBA" w:rsidRDefault="00B37BBA" w:rsidP="ABFFA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558E6" w14:textId="4E8F7922" w:rsidR="00B7406B" w:rsidRDefault="00B7406B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FEEBF4D" wp14:editId="5958D69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DCE09F5" w14:textId="2F3096EA" w:rsidR="00B7406B" w:rsidRPr="00B7406B" w:rsidRDefault="00B7406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0000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Please note</w:t>
                          </w:r>
                          <w:r w:rsidR="000C202C">
                            <w:rPr>
                              <w:caps/>
                              <w:color w:val="FFFFFF" w:themeColor="background1"/>
                            </w:rPr>
                            <w:t>:</w:t>
                          </w:r>
                          <w:r w:rsidR="008A073E">
                            <w:rPr>
                              <w:caps/>
                              <w:color w:val="FFFFFF" w:themeColor="background1"/>
                            </w:rPr>
                            <w:t xml:space="preserve"> this is a standard configuration for this product.</w:t>
                          </w:r>
                          <w:r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="0061117B">
                            <w:rPr>
                              <w:caps/>
                              <w:color w:val="FFFFFF" w:themeColor="background1"/>
                            </w:rPr>
                            <w:t xml:space="preserve">                </w:t>
                          </w:r>
                          <w:r w:rsidR="008A073E">
                            <w:rPr>
                              <w:caps/>
                              <w:color w:val="FFFFFF" w:themeColor="background1"/>
                            </w:rPr>
                            <w:t>product may be customized</w:t>
                          </w:r>
                          <w:r w:rsidR="00385B2F">
                            <w:rPr>
                              <w:caps/>
                              <w:color w:val="FFFFFF" w:themeColor="background1"/>
                            </w:rPr>
                            <w:t xml:space="preserve">      </w:t>
                          </w:r>
                          <w:r w:rsidR="008A073E"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="0061117B">
                            <w:rPr>
                              <w:caps/>
                              <w:color w:val="FFFFFF" w:themeColor="background1"/>
                            </w:rPr>
                            <w:t xml:space="preserve">                                                                                 </w:t>
                          </w:r>
                          <w:r w:rsidR="00385B2F">
                            <w:rPr>
                              <w:caps/>
                              <w:color w:val="FFFFFF" w:themeColor="background1"/>
                            </w:rPr>
                            <w:t xml:space="preserve">Contact </w:t>
                          </w:r>
                          <w:r w:rsidR="008A073E">
                            <w:rPr>
                              <w:caps/>
                              <w:color w:val="FFFFFF" w:themeColor="background1"/>
                            </w:rPr>
                            <w:t>erin.siragusa@boonedam.com</w:t>
                          </w:r>
                          <w:r w:rsidR="00115139"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="000F59D2">
                            <w:rPr>
                              <w:caps/>
                              <w:color w:val="FFFFFF" w:themeColor="background1"/>
                            </w:rPr>
                            <w:t>(980) 514-5052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FEEBF4D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" o:allowoverlap="f" fillcolor="#00b050" stroked="f" strokeweight="2pt">
              <v:textbox style="mso-fit-shape-to-text:t">
                <w:txbxContent>
                  <w:p w14:paraId="2DCE09F5" w14:textId="2F3096EA" w:rsidR="00B7406B" w:rsidRPr="00B7406B" w:rsidRDefault="00B7406B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0000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Please note</w:t>
                    </w:r>
                    <w:r w:rsidR="000C202C">
                      <w:rPr>
                        <w:caps/>
                        <w:color w:val="FFFFFF" w:themeColor="background1"/>
                      </w:rPr>
                      <w:t>:</w:t>
                    </w:r>
                    <w:r w:rsidR="008A073E">
                      <w:rPr>
                        <w:caps/>
                        <w:color w:val="FFFFFF" w:themeColor="background1"/>
                      </w:rPr>
                      <w:t xml:space="preserve"> this is a standard configuration for this product.</w:t>
                    </w:r>
                    <w:r>
                      <w:rPr>
                        <w:caps/>
                        <w:color w:val="FFFFFF" w:themeColor="background1"/>
                      </w:rPr>
                      <w:t xml:space="preserve"> </w:t>
                    </w:r>
                    <w:r w:rsidR="0061117B">
                      <w:rPr>
                        <w:caps/>
                        <w:color w:val="FFFFFF" w:themeColor="background1"/>
                      </w:rPr>
                      <w:t xml:space="preserve">                </w:t>
                    </w:r>
                    <w:r w:rsidR="008A073E">
                      <w:rPr>
                        <w:caps/>
                        <w:color w:val="FFFFFF" w:themeColor="background1"/>
                      </w:rPr>
                      <w:t>product may be customized</w:t>
                    </w:r>
                    <w:r w:rsidR="00385B2F">
                      <w:rPr>
                        <w:caps/>
                        <w:color w:val="FFFFFF" w:themeColor="background1"/>
                      </w:rPr>
                      <w:t xml:space="preserve">      </w:t>
                    </w:r>
                    <w:r w:rsidR="008A073E">
                      <w:rPr>
                        <w:caps/>
                        <w:color w:val="FFFFFF" w:themeColor="background1"/>
                      </w:rPr>
                      <w:t xml:space="preserve"> </w:t>
                    </w:r>
                    <w:r w:rsidR="0061117B">
                      <w:rPr>
                        <w:caps/>
                        <w:color w:val="FFFFFF" w:themeColor="background1"/>
                      </w:rPr>
                      <w:t xml:space="preserve">                                                                                 </w:t>
                    </w:r>
                    <w:r w:rsidR="00385B2F">
                      <w:rPr>
                        <w:caps/>
                        <w:color w:val="FFFFFF" w:themeColor="background1"/>
                      </w:rPr>
                      <w:t xml:space="preserve">Contact </w:t>
                    </w:r>
                    <w:r w:rsidR="008A073E">
                      <w:rPr>
                        <w:caps/>
                        <w:color w:val="FFFFFF" w:themeColor="background1"/>
                      </w:rPr>
                      <w:t>erin.siragusa@boonedam.com</w:t>
                    </w:r>
                    <w:r w:rsidR="00115139">
                      <w:rPr>
                        <w:caps/>
                        <w:color w:val="FFFFFF" w:themeColor="background1"/>
                      </w:rPr>
                      <w:t xml:space="preserve"> </w:t>
                    </w:r>
                    <w:r w:rsidR="000F59D2">
                      <w:rPr>
                        <w:caps/>
                        <w:color w:val="FFFFFF" w:themeColor="background1"/>
                      </w:rPr>
                      <w:t>(980) 514-5052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082BE4E"/>
    <w:lvl w:ilvl="0">
      <w:start w:val="1"/>
      <w:numFmt w:val="decimal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9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"/>
      <w:lvlJc w:val="left"/>
      <w:pPr>
        <w:ind w:left="1728" w:hanging="576"/>
      </w:pPr>
      <w:rPr>
        <w:rFonts w:ascii="Arial" w:eastAsia="Times New Roman" w:hAnsi="Arial" w:cs="Arial"/>
      </w:r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abstractNum w:abstractNumId="1" w15:restartNumberingAfterBreak="0">
    <w:nsid w:val="317D389E"/>
    <w:multiLevelType w:val="hybridMultilevel"/>
    <w:tmpl w:val="C53AF45A"/>
    <w:lvl w:ilvl="0" w:tplc="16F04CDA">
      <w:start w:val="1"/>
      <w:numFmt w:val="upperLetter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" w15:restartNumberingAfterBreak="0">
    <w:nsid w:val="6C9A1835"/>
    <w:multiLevelType w:val="hybridMultilevel"/>
    <w:tmpl w:val="FA02D0F6"/>
    <w:lvl w:ilvl="0" w:tplc="EE1C5F8C">
      <w:start w:val="1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631978611">
    <w:abstractNumId w:val="0"/>
  </w:num>
  <w:num w:numId="2" w16cid:durableId="2081632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</w:num>
  <w:num w:numId="3" w16cid:durableId="1529367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8049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85213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062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2145706">
    <w:abstractNumId w:val="0"/>
  </w:num>
  <w:num w:numId="8" w16cid:durableId="479200388">
    <w:abstractNumId w:val="2"/>
  </w:num>
  <w:num w:numId="9" w16cid:durableId="2137484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A7"/>
    <w:rsid w:val="ABFFABFF"/>
    <w:rsid w:val="00002139"/>
    <w:rsid w:val="000052D6"/>
    <w:rsid w:val="00006717"/>
    <w:rsid w:val="00010593"/>
    <w:rsid w:val="00012A2F"/>
    <w:rsid w:val="00020D16"/>
    <w:rsid w:val="00023EA8"/>
    <w:rsid w:val="00025CE1"/>
    <w:rsid w:val="00032797"/>
    <w:rsid w:val="00033EA3"/>
    <w:rsid w:val="00041993"/>
    <w:rsid w:val="00050A87"/>
    <w:rsid w:val="00057D6F"/>
    <w:rsid w:val="00061A4A"/>
    <w:rsid w:val="00081A87"/>
    <w:rsid w:val="00082F2C"/>
    <w:rsid w:val="000904D2"/>
    <w:rsid w:val="00093AC5"/>
    <w:rsid w:val="000A0B02"/>
    <w:rsid w:val="000A2725"/>
    <w:rsid w:val="000A5298"/>
    <w:rsid w:val="000B0228"/>
    <w:rsid w:val="000B2489"/>
    <w:rsid w:val="000B3627"/>
    <w:rsid w:val="000B3AB7"/>
    <w:rsid w:val="000B572B"/>
    <w:rsid w:val="000B5F08"/>
    <w:rsid w:val="000B63BF"/>
    <w:rsid w:val="000C014E"/>
    <w:rsid w:val="000C181E"/>
    <w:rsid w:val="000C202C"/>
    <w:rsid w:val="000C237F"/>
    <w:rsid w:val="000C3B17"/>
    <w:rsid w:val="000D51D6"/>
    <w:rsid w:val="000E674D"/>
    <w:rsid w:val="000F2615"/>
    <w:rsid w:val="000F59D2"/>
    <w:rsid w:val="000F5BE3"/>
    <w:rsid w:val="001017AA"/>
    <w:rsid w:val="00102B55"/>
    <w:rsid w:val="00103DB3"/>
    <w:rsid w:val="00103E2E"/>
    <w:rsid w:val="001067C0"/>
    <w:rsid w:val="0010691A"/>
    <w:rsid w:val="00112222"/>
    <w:rsid w:val="00115139"/>
    <w:rsid w:val="0011582C"/>
    <w:rsid w:val="001235C1"/>
    <w:rsid w:val="00131E4E"/>
    <w:rsid w:val="001334A7"/>
    <w:rsid w:val="00135111"/>
    <w:rsid w:val="001360AC"/>
    <w:rsid w:val="001402B9"/>
    <w:rsid w:val="00141A41"/>
    <w:rsid w:val="00153056"/>
    <w:rsid w:val="0015367E"/>
    <w:rsid w:val="0016553B"/>
    <w:rsid w:val="0017131B"/>
    <w:rsid w:val="0017279B"/>
    <w:rsid w:val="0017391A"/>
    <w:rsid w:val="00174AE8"/>
    <w:rsid w:val="00176691"/>
    <w:rsid w:val="0017785F"/>
    <w:rsid w:val="0018075A"/>
    <w:rsid w:val="00182852"/>
    <w:rsid w:val="00184E7A"/>
    <w:rsid w:val="0019010A"/>
    <w:rsid w:val="001912D3"/>
    <w:rsid w:val="00195325"/>
    <w:rsid w:val="00195835"/>
    <w:rsid w:val="00197840"/>
    <w:rsid w:val="001A26BD"/>
    <w:rsid w:val="001A540B"/>
    <w:rsid w:val="001A7E8D"/>
    <w:rsid w:val="001B50C1"/>
    <w:rsid w:val="001B742E"/>
    <w:rsid w:val="001C410D"/>
    <w:rsid w:val="001D65C7"/>
    <w:rsid w:val="001E020F"/>
    <w:rsid w:val="001E180E"/>
    <w:rsid w:val="001E3D03"/>
    <w:rsid w:val="001F469B"/>
    <w:rsid w:val="001F631D"/>
    <w:rsid w:val="00205F92"/>
    <w:rsid w:val="00216E31"/>
    <w:rsid w:val="00224AEF"/>
    <w:rsid w:val="002303FF"/>
    <w:rsid w:val="002327AF"/>
    <w:rsid w:val="002330C8"/>
    <w:rsid w:val="00234206"/>
    <w:rsid w:val="0023511A"/>
    <w:rsid w:val="00242553"/>
    <w:rsid w:val="00244D55"/>
    <w:rsid w:val="00245304"/>
    <w:rsid w:val="00254CAD"/>
    <w:rsid w:val="0025617B"/>
    <w:rsid w:val="002570BA"/>
    <w:rsid w:val="00261F6C"/>
    <w:rsid w:val="00270857"/>
    <w:rsid w:val="00270B84"/>
    <w:rsid w:val="002803F8"/>
    <w:rsid w:val="00280FAF"/>
    <w:rsid w:val="00284266"/>
    <w:rsid w:val="0028587E"/>
    <w:rsid w:val="00286ADD"/>
    <w:rsid w:val="00286B3C"/>
    <w:rsid w:val="00294C84"/>
    <w:rsid w:val="002A3A20"/>
    <w:rsid w:val="002A3E89"/>
    <w:rsid w:val="002A4BB3"/>
    <w:rsid w:val="002A523C"/>
    <w:rsid w:val="002A644C"/>
    <w:rsid w:val="002B51C7"/>
    <w:rsid w:val="002B57BC"/>
    <w:rsid w:val="002B7409"/>
    <w:rsid w:val="002C3C60"/>
    <w:rsid w:val="002C60B8"/>
    <w:rsid w:val="002C6B66"/>
    <w:rsid w:val="002D4CA3"/>
    <w:rsid w:val="002D6388"/>
    <w:rsid w:val="002E275C"/>
    <w:rsid w:val="002E2920"/>
    <w:rsid w:val="002E5197"/>
    <w:rsid w:val="002E5C08"/>
    <w:rsid w:val="002E6943"/>
    <w:rsid w:val="002F470E"/>
    <w:rsid w:val="002F6DDD"/>
    <w:rsid w:val="00305609"/>
    <w:rsid w:val="0031333A"/>
    <w:rsid w:val="00321D42"/>
    <w:rsid w:val="00323F17"/>
    <w:rsid w:val="00325038"/>
    <w:rsid w:val="00342B73"/>
    <w:rsid w:val="003436D5"/>
    <w:rsid w:val="00344058"/>
    <w:rsid w:val="00347275"/>
    <w:rsid w:val="00350F6D"/>
    <w:rsid w:val="00367FAE"/>
    <w:rsid w:val="00370EB9"/>
    <w:rsid w:val="00371BBA"/>
    <w:rsid w:val="00377169"/>
    <w:rsid w:val="00383088"/>
    <w:rsid w:val="00385B2F"/>
    <w:rsid w:val="00386B25"/>
    <w:rsid w:val="003970BB"/>
    <w:rsid w:val="00397288"/>
    <w:rsid w:val="00397709"/>
    <w:rsid w:val="003A09B1"/>
    <w:rsid w:val="003A0F89"/>
    <w:rsid w:val="003A1EDE"/>
    <w:rsid w:val="003A6AC1"/>
    <w:rsid w:val="003B1E90"/>
    <w:rsid w:val="003C26B5"/>
    <w:rsid w:val="003C4EFE"/>
    <w:rsid w:val="003C6AF8"/>
    <w:rsid w:val="003C7543"/>
    <w:rsid w:val="003C7D96"/>
    <w:rsid w:val="003D0311"/>
    <w:rsid w:val="003D111A"/>
    <w:rsid w:val="003D4BB1"/>
    <w:rsid w:val="003D4CA3"/>
    <w:rsid w:val="003D5CAF"/>
    <w:rsid w:val="003D5CB5"/>
    <w:rsid w:val="003E25CE"/>
    <w:rsid w:val="003E52FF"/>
    <w:rsid w:val="003E5FC5"/>
    <w:rsid w:val="003F3EA1"/>
    <w:rsid w:val="003F4BB5"/>
    <w:rsid w:val="003F4EA5"/>
    <w:rsid w:val="0040220F"/>
    <w:rsid w:val="00404619"/>
    <w:rsid w:val="0040549F"/>
    <w:rsid w:val="004065A4"/>
    <w:rsid w:val="00414B3D"/>
    <w:rsid w:val="00415BB0"/>
    <w:rsid w:val="0042557B"/>
    <w:rsid w:val="0042729C"/>
    <w:rsid w:val="00427D69"/>
    <w:rsid w:val="00435D60"/>
    <w:rsid w:val="00437B8C"/>
    <w:rsid w:val="004439EC"/>
    <w:rsid w:val="004462E5"/>
    <w:rsid w:val="00447A2D"/>
    <w:rsid w:val="0045104C"/>
    <w:rsid w:val="004603F5"/>
    <w:rsid w:val="00461B37"/>
    <w:rsid w:val="00464117"/>
    <w:rsid w:val="004672B9"/>
    <w:rsid w:val="00467A7F"/>
    <w:rsid w:val="00467D37"/>
    <w:rsid w:val="00472404"/>
    <w:rsid w:val="0047348F"/>
    <w:rsid w:val="00473D2E"/>
    <w:rsid w:val="00484839"/>
    <w:rsid w:val="004857AF"/>
    <w:rsid w:val="00487039"/>
    <w:rsid w:val="00487645"/>
    <w:rsid w:val="00493EA4"/>
    <w:rsid w:val="00497128"/>
    <w:rsid w:val="004A1760"/>
    <w:rsid w:val="004A2669"/>
    <w:rsid w:val="004A3D56"/>
    <w:rsid w:val="004A7C8F"/>
    <w:rsid w:val="004B105B"/>
    <w:rsid w:val="004B14B7"/>
    <w:rsid w:val="004B3E2A"/>
    <w:rsid w:val="004B4529"/>
    <w:rsid w:val="004C09CA"/>
    <w:rsid w:val="004C1554"/>
    <w:rsid w:val="004C1EFB"/>
    <w:rsid w:val="004C7546"/>
    <w:rsid w:val="004D1733"/>
    <w:rsid w:val="004D2BE2"/>
    <w:rsid w:val="004D5D4A"/>
    <w:rsid w:val="004E1681"/>
    <w:rsid w:val="004E4185"/>
    <w:rsid w:val="004E4725"/>
    <w:rsid w:val="004F3960"/>
    <w:rsid w:val="004F47E2"/>
    <w:rsid w:val="004F5E73"/>
    <w:rsid w:val="004F6F76"/>
    <w:rsid w:val="00501305"/>
    <w:rsid w:val="0050503C"/>
    <w:rsid w:val="005053D8"/>
    <w:rsid w:val="0051132D"/>
    <w:rsid w:val="00511611"/>
    <w:rsid w:val="00512A50"/>
    <w:rsid w:val="005257D3"/>
    <w:rsid w:val="00526F16"/>
    <w:rsid w:val="00532012"/>
    <w:rsid w:val="005330B8"/>
    <w:rsid w:val="00534C60"/>
    <w:rsid w:val="00542C3D"/>
    <w:rsid w:val="00542D02"/>
    <w:rsid w:val="0055587F"/>
    <w:rsid w:val="00560E60"/>
    <w:rsid w:val="00561D79"/>
    <w:rsid w:val="00562F1F"/>
    <w:rsid w:val="005650DA"/>
    <w:rsid w:val="005700B2"/>
    <w:rsid w:val="00571BC1"/>
    <w:rsid w:val="00572C87"/>
    <w:rsid w:val="005815EA"/>
    <w:rsid w:val="005816CB"/>
    <w:rsid w:val="005A4C0A"/>
    <w:rsid w:val="005A6EB9"/>
    <w:rsid w:val="005A7108"/>
    <w:rsid w:val="005B0FC5"/>
    <w:rsid w:val="005B2D05"/>
    <w:rsid w:val="005B518D"/>
    <w:rsid w:val="005B579B"/>
    <w:rsid w:val="005B6E4C"/>
    <w:rsid w:val="005C2D08"/>
    <w:rsid w:val="005C4929"/>
    <w:rsid w:val="005C4B7C"/>
    <w:rsid w:val="005C7740"/>
    <w:rsid w:val="005D0A89"/>
    <w:rsid w:val="005D1599"/>
    <w:rsid w:val="005D41A5"/>
    <w:rsid w:val="005D4BE7"/>
    <w:rsid w:val="005D60F2"/>
    <w:rsid w:val="005E454A"/>
    <w:rsid w:val="005E70CE"/>
    <w:rsid w:val="005F3C6A"/>
    <w:rsid w:val="005F6377"/>
    <w:rsid w:val="00610027"/>
    <w:rsid w:val="0061117B"/>
    <w:rsid w:val="00616A1D"/>
    <w:rsid w:val="00622CF0"/>
    <w:rsid w:val="00624B2D"/>
    <w:rsid w:val="006264CC"/>
    <w:rsid w:val="006302AF"/>
    <w:rsid w:val="00632028"/>
    <w:rsid w:val="0064367A"/>
    <w:rsid w:val="006447B5"/>
    <w:rsid w:val="00645AF9"/>
    <w:rsid w:val="006466B9"/>
    <w:rsid w:val="00652ACC"/>
    <w:rsid w:val="00653F58"/>
    <w:rsid w:val="00654009"/>
    <w:rsid w:val="0065422F"/>
    <w:rsid w:val="0065743A"/>
    <w:rsid w:val="006642FF"/>
    <w:rsid w:val="006664CA"/>
    <w:rsid w:val="00671871"/>
    <w:rsid w:val="00682B04"/>
    <w:rsid w:val="00685A85"/>
    <w:rsid w:val="00691597"/>
    <w:rsid w:val="00692FDC"/>
    <w:rsid w:val="00694B20"/>
    <w:rsid w:val="00694CD5"/>
    <w:rsid w:val="00695C31"/>
    <w:rsid w:val="0069792B"/>
    <w:rsid w:val="006A2FDD"/>
    <w:rsid w:val="006A3F98"/>
    <w:rsid w:val="006A4C9A"/>
    <w:rsid w:val="006A7E1E"/>
    <w:rsid w:val="006C1542"/>
    <w:rsid w:val="006C2201"/>
    <w:rsid w:val="006C3056"/>
    <w:rsid w:val="006C33AE"/>
    <w:rsid w:val="006C4D43"/>
    <w:rsid w:val="006D4F22"/>
    <w:rsid w:val="006E05CD"/>
    <w:rsid w:val="006E4920"/>
    <w:rsid w:val="006E5567"/>
    <w:rsid w:val="006F2B4A"/>
    <w:rsid w:val="006F4F48"/>
    <w:rsid w:val="006F753F"/>
    <w:rsid w:val="007006D5"/>
    <w:rsid w:val="00713D60"/>
    <w:rsid w:val="007150DB"/>
    <w:rsid w:val="00715C9E"/>
    <w:rsid w:val="007226F6"/>
    <w:rsid w:val="007263FA"/>
    <w:rsid w:val="00736E03"/>
    <w:rsid w:val="00741428"/>
    <w:rsid w:val="00744397"/>
    <w:rsid w:val="00744D23"/>
    <w:rsid w:val="0074688E"/>
    <w:rsid w:val="00747146"/>
    <w:rsid w:val="00750526"/>
    <w:rsid w:val="00750AEC"/>
    <w:rsid w:val="007546AB"/>
    <w:rsid w:val="00754B9C"/>
    <w:rsid w:val="00764708"/>
    <w:rsid w:val="007659A2"/>
    <w:rsid w:val="00767138"/>
    <w:rsid w:val="007746CC"/>
    <w:rsid w:val="00776D33"/>
    <w:rsid w:val="00780403"/>
    <w:rsid w:val="00781D9F"/>
    <w:rsid w:val="00781DB0"/>
    <w:rsid w:val="00783EA7"/>
    <w:rsid w:val="0078469C"/>
    <w:rsid w:val="00786BA9"/>
    <w:rsid w:val="00796C51"/>
    <w:rsid w:val="007A63EB"/>
    <w:rsid w:val="007A7400"/>
    <w:rsid w:val="007B0249"/>
    <w:rsid w:val="007B2AEA"/>
    <w:rsid w:val="007B7BBD"/>
    <w:rsid w:val="007C1BB8"/>
    <w:rsid w:val="007C363D"/>
    <w:rsid w:val="007C5D50"/>
    <w:rsid w:val="007C6665"/>
    <w:rsid w:val="007C6A5F"/>
    <w:rsid w:val="007D3CBE"/>
    <w:rsid w:val="007D5DE8"/>
    <w:rsid w:val="007E1475"/>
    <w:rsid w:val="007F0D85"/>
    <w:rsid w:val="007F35D5"/>
    <w:rsid w:val="007F364A"/>
    <w:rsid w:val="008024C2"/>
    <w:rsid w:val="008067BF"/>
    <w:rsid w:val="0080758B"/>
    <w:rsid w:val="008131E5"/>
    <w:rsid w:val="0082013B"/>
    <w:rsid w:val="0082374B"/>
    <w:rsid w:val="00823E76"/>
    <w:rsid w:val="00826877"/>
    <w:rsid w:val="00831EC2"/>
    <w:rsid w:val="00840B59"/>
    <w:rsid w:val="008444FC"/>
    <w:rsid w:val="00846026"/>
    <w:rsid w:val="00846160"/>
    <w:rsid w:val="00863578"/>
    <w:rsid w:val="008651E9"/>
    <w:rsid w:val="00865438"/>
    <w:rsid w:val="008671CB"/>
    <w:rsid w:val="0087146D"/>
    <w:rsid w:val="0087452F"/>
    <w:rsid w:val="00874FB9"/>
    <w:rsid w:val="00875EE3"/>
    <w:rsid w:val="008831F6"/>
    <w:rsid w:val="00883549"/>
    <w:rsid w:val="00885C61"/>
    <w:rsid w:val="00885FE7"/>
    <w:rsid w:val="00887DAB"/>
    <w:rsid w:val="00893397"/>
    <w:rsid w:val="008966FE"/>
    <w:rsid w:val="0089732B"/>
    <w:rsid w:val="008A073E"/>
    <w:rsid w:val="008B4A28"/>
    <w:rsid w:val="008B6B73"/>
    <w:rsid w:val="008C339F"/>
    <w:rsid w:val="008C34BD"/>
    <w:rsid w:val="008C3F37"/>
    <w:rsid w:val="008C5569"/>
    <w:rsid w:val="008C6FAA"/>
    <w:rsid w:val="008D0286"/>
    <w:rsid w:val="008D588A"/>
    <w:rsid w:val="008E3F32"/>
    <w:rsid w:val="008E52EE"/>
    <w:rsid w:val="008F52E3"/>
    <w:rsid w:val="008F5B59"/>
    <w:rsid w:val="0090048A"/>
    <w:rsid w:val="0090281C"/>
    <w:rsid w:val="0090480C"/>
    <w:rsid w:val="00910015"/>
    <w:rsid w:val="00910795"/>
    <w:rsid w:val="00921A2B"/>
    <w:rsid w:val="00923285"/>
    <w:rsid w:val="00923C42"/>
    <w:rsid w:val="009276C9"/>
    <w:rsid w:val="0093140C"/>
    <w:rsid w:val="009318A9"/>
    <w:rsid w:val="009362B0"/>
    <w:rsid w:val="00937154"/>
    <w:rsid w:val="00940BEE"/>
    <w:rsid w:val="00943550"/>
    <w:rsid w:val="0094396C"/>
    <w:rsid w:val="00946477"/>
    <w:rsid w:val="00953251"/>
    <w:rsid w:val="009537C7"/>
    <w:rsid w:val="00953BC4"/>
    <w:rsid w:val="00953C17"/>
    <w:rsid w:val="00955907"/>
    <w:rsid w:val="009568D8"/>
    <w:rsid w:val="00960FF5"/>
    <w:rsid w:val="009663D9"/>
    <w:rsid w:val="00966741"/>
    <w:rsid w:val="00972A6F"/>
    <w:rsid w:val="00975C9F"/>
    <w:rsid w:val="00976E18"/>
    <w:rsid w:val="00981A88"/>
    <w:rsid w:val="00981AC7"/>
    <w:rsid w:val="00982A15"/>
    <w:rsid w:val="00982CD0"/>
    <w:rsid w:val="00985292"/>
    <w:rsid w:val="00993A75"/>
    <w:rsid w:val="00995864"/>
    <w:rsid w:val="009966BA"/>
    <w:rsid w:val="00997898"/>
    <w:rsid w:val="009A04C0"/>
    <w:rsid w:val="009B0A2B"/>
    <w:rsid w:val="009B34FD"/>
    <w:rsid w:val="009B651F"/>
    <w:rsid w:val="009C3842"/>
    <w:rsid w:val="009C6AA3"/>
    <w:rsid w:val="009D143E"/>
    <w:rsid w:val="009D5B83"/>
    <w:rsid w:val="009E5E4B"/>
    <w:rsid w:val="009E6CB1"/>
    <w:rsid w:val="009E7A03"/>
    <w:rsid w:val="009F1F0D"/>
    <w:rsid w:val="009F2E68"/>
    <w:rsid w:val="009F3052"/>
    <w:rsid w:val="009F3D2D"/>
    <w:rsid w:val="009F5E5E"/>
    <w:rsid w:val="00A01C6D"/>
    <w:rsid w:val="00A053E5"/>
    <w:rsid w:val="00A05978"/>
    <w:rsid w:val="00A07FF6"/>
    <w:rsid w:val="00A1126E"/>
    <w:rsid w:val="00A1225E"/>
    <w:rsid w:val="00A24F4C"/>
    <w:rsid w:val="00A2734E"/>
    <w:rsid w:val="00A30B89"/>
    <w:rsid w:val="00A31334"/>
    <w:rsid w:val="00A31D18"/>
    <w:rsid w:val="00A325D2"/>
    <w:rsid w:val="00A337D7"/>
    <w:rsid w:val="00A373FE"/>
    <w:rsid w:val="00A37D40"/>
    <w:rsid w:val="00A4340F"/>
    <w:rsid w:val="00A5795F"/>
    <w:rsid w:val="00A57982"/>
    <w:rsid w:val="00A60754"/>
    <w:rsid w:val="00A66E06"/>
    <w:rsid w:val="00A735E1"/>
    <w:rsid w:val="00A73C42"/>
    <w:rsid w:val="00A74554"/>
    <w:rsid w:val="00A74841"/>
    <w:rsid w:val="00A74C43"/>
    <w:rsid w:val="00A77606"/>
    <w:rsid w:val="00A80D86"/>
    <w:rsid w:val="00A82830"/>
    <w:rsid w:val="00A82DBC"/>
    <w:rsid w:val="00A831CB"/>
    <w:rsid w:val="00A85585"/>
    <w:rsid w:val="00A90858"/>
    <w:rsid w:val="00A94B82"/>
    <w:rsid w:val="00A94D51"/>
    <w:rsid w:val="00A974B7"/>
    <w:rsid w:val="00AA184D"/>
    <w:rsid w:val="00AA1880"/>
    <w:rsid w:val="00AB4228"/>
    <w:rsid w:val="00AB586F"/>
    <w:rsid w:val="00AC1D07"/>
    <w:rsid w:val="00AC457B"/>
    <w:rsid w:val="00AD1603"/>
    <w:rsid w:val="00AD1ECB"/>
    <w:rsid w:val="00AD2F97"/>
    <w:rsid w:val="00AD4C45"/>
    <w:rsid w:val="00AD5175"/>
    <w:rsid w:val="00AD7FCD"/>
    <w:rsid w:val="00AD7FD3"/>
    <w:rsid w:val="00AE0331"/>
    <w:rsid w:val="00AE18A6"/>
    <w:rsid w:val="00AE1F36"/>
    <w:rsid w:val="00AE323F"/>
    <w:rsid w:val="00AF0C3C"/>
    <w:rsid w:val="00AF590F"/>
    <w:rsid w:val="00B10130"/>
    <w:rsid w:val="00B101A5"/>
    <w:rsid w:val="00B13FF7"/>
    <w:rsid w:val="00B15BC9"/>
    <w:rsid w:val="00B213E1"/>
    <w:rsid w:val="00B214BC"/>
    <w:rsid w:val="00B3304B"/>
    <w:rsid w:val="00B36224"/>
    <w:rsid w:val="00B37BBA"/>
    <w:rsid w:val="00B43CA3"/>
    <w:rsid w:val="00B5196D"/>
    <w:rsid w:val="00B62CF4"/>
    <w:rsid w:val="00B66DBE"/>
    <w:rsid w:val="00B725E0"/>
    <w:rsid w:val="00B7406B"/>
    <w:rsid w:val="00B80DFC"/>
    <w:rsid w:val="00B83B7A"/>
    <w:rsid w:val="00B83F98"/>
    <w:rsid w:val="00B84427"/>
    <w:rsid w:val="00B876F0"/>
    <w:rsid w:val="00B9136C"/>
    <w:rsid w:val="00B919A8"/>
    <w:rsid w:val="00B949B9"/>
    <w:rsid w:val="00BA0FB6"/>
    <w:rsid w:val="00BB4368"/>
    <w:rsid w:val="00BC1563"/>
    <w:rsid w:val="00BC1D7B"/>
    <w:rsid w:val="00BC5FBD"/>
    <w:rsid w:val="00BC6969"/>
    <w:rsid w:val="00BC70D0"/>
    <w:rsid w:val="00BC7FAB"/>
    <w:rsid w:val="00BD061E"/>
    <w:rsid w:val="00BD0FA3"/>
    <w:rsid w:val="00BD2DB0"/>
    <w:rsid w:val="00BD6DB8"/>
    <w:rsid w:val="00BD720C"/>
    <w:rsid w:val="00BE386B"/>
    <w:rsid w:val="00BE6C54"/>
    <w:rsid w:val="00BE716C"/>
    <w:rsid w:val="00BF0146"/>
    <w:rsid w:val="00BF1FE2"/>
    <w:rsid w:val="00BF394E"/>
    <w:rsid w:val="00BF5D85"/>
    <w:rsid w:val="00BF654F"/>
    <w:rsid w:val="00C078ED"/>
    <w:rsid w:val="00C10E58"/>
    <w:rsid w:val="00C13B4C"/>
    <w:rsid w:val="00C141DD"/>
    <w:rsid w:val="00C148C3"/>
    <w:rsid w:val="00C15C52"/>
    <w:rsid w:val="00C25C4F"/>
    <w:rsid w:val="00C30479"/>
    <w:rsid w:val="00C3217F"/>
    <w:rsid w:val="00C33D75"/>
    <w:rsid w:val="00C34DAD"/>
    <w:rsid w:val="00C35E68"/>
    <w:rsid w:val="00C36D4B"/>
    <w:rsid w:val="00C426AB"/>
    <w:rsid w:val="00C4392A"/>
    <w:rsid w:val="00C47E76"/>
    <w:rsid w:val="00C55453"/>
    <w:rsid w:val="00C76A85"/>
    <w:rsid w:val="00C77066"/>
    <w:rsid w:val="00C86B7F"/>
    <w:rsid w:val="00CA2FBA"/>
    <w:rsid w:val="00CA635F"/>
    <w:rsid w:val="00CA7A31"/>
    <w:rsid w:val="00CB1F17"/>
    <w:rsid w:val="00CB39D8"/>
    <w:rsid w:val="00CB6765"/>
    <w:rsid w:val="00CB6BA5"/>
    <w:rsid w:val="00CC0320"/>
    <w:rsid w:val="00CC0D80"/>
    <w:rsid w:val="00CC189D"/>
    <w:rsid w:val="00CC1CFD"/>
    <w:rsid w:val="00CC6E41"/>
    <w:rsid w:val="00CC71F1"/>
    <w:rsid w:val="00CD2940"/>
    <w:rsid w:val="00CD49DD"/>
    <w:rsid w:val="00CD634C"/>
    <w:rsid w:val="00CE3835"/>
    <w:rsid w:val="00CF085B"/>
    <w:rsid w:val="00CF2F9C"/>
    <w:rsid w:val="00D0061F"/>
    <w:rsid w:val="00D03904"/>
    <w:rsid w:val="00D03C34"/>
    <w:rsid w:val="00D065ED"/>
    <w:rsid w:val="00D15F7D"/>
    <w:rsid w:val="00D27BAF"/>
    <w:rsid w:val="00D3070D"/>
    <w:rsid w:val="00D328B6"/>
    <w:rsid w:val="00D34DED"/>
    <w:rsid w:val="00D37B25"/>
    <w:rsid w:val="00D45ABD"/>
    <w:rsid w:val="00D5151D"/>
    <w:rsid w:val="00D5462B"/>
    <w:rsid w:val="00D54CD9"/>
    <w:rsid w:val="00D63040"/>
    <w:rsid w:val="00D6588B"/>
    <w:rsid w:val="00D66504"/>
    <w:rsid w:val="00D66877"/>
    <w:rsid w:val="00D701D3"/>
    <w:rsid w:val="00D70C54"/>
    <w:rsid w:val="00D72F39"/>
    <w:rsid w:val="00D87B2A"/>
    <w:rsid w:val="00D93AB6"/>
    <w:rsid w:val="00D94B10"/>
    <w:rsid w:val="00DA1B4C"/>
    <w:rsid w:val="00DA41F4"/>
    <w:rsid w:val="00DA7898"/>
    <w:rsid w:val="00DA7ED8"/>
    <w:rsid w:val="00DB441F"/>
    <w:rsid w:val="00DB44D3"/>
    <w:rsid w:val="00DB595D"/>
    <w:rsid w:val="00DB6F52"/>
    <w:rsid w:val="00DB724C"/>
    <w:rsid w:val="00DC6393"/>
    <w:rsid w:val="00DD169B"/>
    <w:rsid w:val="00DE0910"/>
    <w:rsid w:val="00DE625B"/>
    <w:rsid w:val="00DE73D4"/>
    <w:rsid w:val="00DF05A3"/>
    <w:rsid w:val="00DF397E"/>
    <w:rsid w:val="00E0346D"/>
    <w:rsid w:val="00E05664"/>
    <w:rsid w:val="00E15416"/>
    <w:rsid w:val="00E16833"/>
    <w:rsid w:val="00E2264B"/>
    <w:rsid w:val="00E320AD"/>
    <w:rsid w:val="00E331F5"/>
    <w:rsid w:val="00E3706A"/>
    <w:rsid w:val="00E37948"/>
    <w:rsid w:val="00E44747"/>
    <w:rsid w:val="00E47A57"/>
    <w:rsid w:val="00E5084B"/>
    <w:rsid w:val="00E50AA2"/>
    <w:rsid w:val="00E65244"/>
    <w:rsid w:val="00E67644"/>
    <w:rsid w:val="00E704F7"/>
    <w:rsid w:val="00E855BE"/>
    <w:rsid w:val="00E855C7"/>
    <w:rsid w:val="00E85F32"/>
    <w:rsid w:val="00E87FF0"/>
    <w:rsid w:val="00E909B1"/>
    <w:rsid w:val="00E92896"/>
    <w:rsid w:val="00E95841"/>
    <w:rsid w:val="00E96538"/>
    <w:rsid w:val="00EA3080"/>
    <w:rsid w:val="00EA6F4C"/>
    <w:rsid w:val="00EB2154"/>
    <w:rsid w:val="00EC4685"/>
    <w:rsid w:val="00EC6338"/>
    <w:rsid w:val="00EC6C98"/>
    <w:rsid w:val="00EC7A32"/>
    <w:rsid w:val="00ED5002"/>
    <w:rsid w:val="00EE57FE"/>
    <w:rsid w:val="00EE666C"/>
    <w:rsid w:val="00EF1155"/>
    <w:rsid w:val="00EF1758"/>
    <w:rsid w:val="00EF2ADB"/>
    <w:rsid w:val="00EF3DC7"/>
    <w:rsid w:val="00EF76DD"/>
    <w:rsid w:val="00F03138"/>
    <w:rsid w:val="00F03AEE"/>
    <w:rsid w:val="00F076FA"/>
    <w:rsid w:val="00F07BBE"/>
    <w:rsid w:val="00F167B1"/>
    <w:rsid w:val="00F21BBB"/>
    <w:rsid w:val="00F21BCD"/>
    <w:rsid w:val="00F22D9A"/>
    <w:rsid w:val="00F25680"/>
    <w:rsid w:val="00F2571E"/>
    <w:rsid w:val="00F259D9"/>
    <w:rsid w:val="00F276E9"/>
    <w:rsid w:val="00F34DC6"/>
    <w:rsid w:val="00F3539C"/>
    <w:rsid w:val="00F429EA"/>
    <w:rsid w:val="00F5196D"/>
    <w:rsid w:val="00F5198E"/>
    <w:rsid w:val="00F541FF"/>
    <w:rsid w:val="00F54CFF"/>
    <w:rsid w:val="00F55867"/>
    <w:rsid w:val="00F56790"/>
    <w:rsid w:val="00F60E2F"/>
    <w:rsid w:val="00F61B09"/>
    <w:rsid w:val="00F63AD1"/>
    <w:rsid w:val="00F7177E"/>
    <w:rsid w:val="00F71E94"/>
    <w:rsid w:val="00F914C9"/>
    <w:rsid w:val="00F921EA"/>
    <w:rsid w:val="00FA1E0F"/>
    <w:rsid w:val="00FA4E03"/>
    <w:rsid w:val="00FA7603"/>
    <w:rsid w:val="00FC006F"/>
    <w:rsid w:val="00FC03DC"/>
    <w:rsid w:val="00FC09B3"/>
    <w:rsid w:val="00FC1256"/>
    <w:rsid w:val="00FD34CA"/>
    <w:rsid w:val="00FD362F"/>
    <w:rsid w:val="00FD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066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  <w:ind w:left="576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ABFFA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ABFFAB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360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0A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A3E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3E8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A3E89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E89"/>
    <w:rPr>
      <w:rFonts w:ascii="Arial" w:eastAsia="Times New Roman" w:hAnsi="Arial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47275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B74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06B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74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06B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5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nedam.us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us.techsupport@boonedam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439E2E49249F41BD7C49E20F9BA10B" ma:contentTypeVersion="18" ma:contentTypeDescription="Create a new document." ma:contentTypeScope="" ma:versionID="9e4bfceb607258a93510b29d657d0b29">
  <xsd:schema xmlns:xsd="http://www.w3.org/2001/XMLSchema" xmlns:xs="http://www.w3.org/2001/XMLSchema" xmlns:p="http://schemas.microsoft.com/office/2006/metadata/properties" xmlns:ns2="8f774117-7f51-40af-b254-2feae6477d33" xmlns:ns3="38742396-9d3b-4e63-a73a-493b519bc7f4" xmlns:ns4="eb41634c-8c9a-46e4-a94d-4ab9bcb0d1ad" targetNamespace="http://schemas.microsoft.com/office/2006/metadata/properties" ma:root="true" ma:fieldsID="21f75bd78524567c7fae99111be57646" ns2:_="" ns3:_="" ns4:_="">
    <xsd:import namespace="8f774117-7f51-40af-b254-2feae6477d33"/>
    <xsd:import namespace="38742396-9d3b-4e63-a73a-493b519bc7f4"/>
    <xsd:import namespace="eb41634c-8c9a-46e4-a94d-4ab9bcb0d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74117-7f51-40af-b254-2feae6477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2a1831-0e74-4de3-ba99-af9eff881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42396-9d3b-4e63-a73a-493b519bc7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1634c-8c9a-46e4-a94d-4ab9bcb0d1a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2b1c0df-9fe3-4e14-9695-893b4977c233}" ma:internalName="TaxCatchAll" ma:showField="CatchAllData" ma:web="38742396-9d3b-4e63-a73a-493b519bc7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41634c-8c9a-46e4-a94d-4ab9bcb0d1ad" xsi:nil="true"/>
    <lcf76f155ced4ddcb4097134ff3c332f xmlns="8f774117-7f51-40af-b254-2feae6477d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1A2D3C-37B0-49C1-9184-3758C7402C45}"/>
</file>

<file path=customXml/itemProps2.xml><?xml version="1.0" encoding="utf-8"?>
<ds:datastoreItem xmlns:ds="http://schemas.openxmlformats.org/officeDocument/2006/customXml" ds:itemID="{240772A3-5E5C-43AF-886E-577C261270E1}"/>
</file>

<file path=customXml/itemProps3.xml><?xml version="1.0" encoding="utf-8"?>
<ds:datastoreItem xmlns:ds="http://schemas.openxmlformats.org/officeDocument/2006/customXml" ds:itemID="{655E35B4-1C50-4AB7-A648-CBF7EB54365D}"/>
</file>

<file path=docMetadata/LabelInfo.xml><?xml version="1.0" encoding="utf-8"?>
<clbl:labelList xmlns:clbl="http://schemas.microsoft.com/office/2020/mipLabelMetadata">
  <clbl:label id="{66daf130-5a2b-4285-873d-797de739ec58}" enabled="0" method="" siteId="{66daf130-5a2b-4285-873d-797de739ec5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1778</Words>
  <Characters>10138</Characters>
  <Application>Microsoft Office Word</Application>
  <DocSecurity>0</DocSecurity>
  <Lines>84</Lines>
  <Paragraphs>23</Paragraphs>
  <ScaleCrop>false</ScaleCrop>
  <Company/>
  <LinksUpToDate>false</LinksUpToDate>
  <CharactersWithSpaces>11893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2025-02-26T20:12:00Z</dcterms:created>
  <dcterms:modified xsi:type="dcterms:W3CDTF">2025-02-26T20:13:00Z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0x01010002439E2E49249F41BD7C49E20F9BA10B</vt:lpwstr>
  </property>
</Properties>
</file>