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C4E" w:rsidRPr="005003FB" w:rsidRDefault="002B2B37" w:rsidP="00C80C4E">
      <w:pPr>
        <w:pStyle w:val="Heading1"/>
      </w:pPr>
      <w:r>
        <w:t xml:space="preserve">Speedlane </w:t>
      </w:r>
      <w:r w:rsidR="00B23743">
        <w:t>Open</w:t>
      </w:r>
      <w:r w:rsidR="00950F2D">
        <w:t xml:space="preserve"> </w:t>
      </w:r>
      <w:r w:rsidR="00D64EA9">
        <w:t>Non -</w:t>
      </w:r>
      <w:r w:rsidR="00950F2D">
        <w:t xml:space="preserve"> Barrier </w:t>
      </w:r>
      <w:r w:rsidR="00D64EA9">
        <w:t xml:space="preserve">Optical </w:t>
      </w:r>
      <w:r w:rsidR="00950F2D">
        <w:t>Turnstile</w:t>
      </w:r>
    </w:p>
    <w:p w:rsidR="00C80C4E" w:rsidRPr="00C80C4E" w:rsidRDefault="00C80C4E" w:rsidP="00C80C4E">
      <w:pPr>
        <w:pStyle w:val="Heading3"/>
      </w:pPr>
      <w:r w:rsidRPr="00C80C4E">
        <w:t xml:space="preserve">Section </w:t>
      </w:r>
      <w:r w:rsidR="00087E9D">
        <w:t>11 14 00 – Pedestrian Control Equipment (Gates/Turnstiles)</w:t>
      </w:r>
    </w:p>
    <w:p w:rsidR="00C80C4E" w:rsidRPr="00C80C4E" w:rsidRDefault="00C80C4E" w:rsidP="00C80C4E">
      <w:pPr>
        <w:pStyle w:val="BodyText"/>
        <w:rPr>
          <w:lang w:val="en-US"/>
        </w:rPr>
      </w:pPr>
    </w:p>
    <w:p w:rsidR="00950F2D" w:rsidRPr="00950F2D" w:rsidRDefault="00950F2D" w:rsidP="00950F2D">
      <w:pPr>
        <w:pStyle w:val="Heading2"/>
        <w:rPr>
          <w:rFonts w:cs="Arial"/>
          <w:b/>
          <w:sz w:val="20"/>
          <w:szCs w:val="20"/>
        </w:rPr>
      </w:pPr>
      <w:r w:rsidRPr="00950F2D">
        <w:rPr>
          <w:rFonts w:cs="Arial"/>
          <w:b/>
          <w:sz w:val="20"/>
          <w:szCs w:val="20"/>
        </w:rPr>
        <w:t>PART I – GENERAL</w:t>
      </w:r>
    </w:p>
    <w:p w:rsidR="00950F2D" w:rsidRPr="00950F2D" w:rsidRDefault="00950F2D" w:rsidP="00950F2D">
      <w:pPr>
        <w:rPr>
          <w:rFonts w:cs="Arial"/>
          <w:szCs w:val="20"/>
        </w:rPr>
      </w:pPr>
    </w:p>
    <w:p w:rsidR="00950F2D" w:rsidRPr="00950F2D" w:rsidRDefault="00950F2D" w:rsidP="00950F2D">
      <w:pPr>
        <w:pStyle w:val="Header"/>
        <w:numPr>
          <w:ilvl w:val="1"/>
          <w:numId w:val="6"/>
        </w:numPr>
        <w:tabs>
          <w:tab w:val="clear" w:pos="4536"/>
          <w:tab w:val="clear" w:pos="9072"/>
        </w:tabs>
        <w:jc w:val="left"/>
        <w:rPr>
          <w:rFonts w:cs="Arial"/>
          <w:b/>
          <w:szCs w:val="20"/>
        </w:rPr>
      </w:pPr>
      <w:r w:rsidRPr="00950F2D">
        <w:rPr>
          <w:rFonts w:cs="Arial"/>
          <w:b/>
          <w:szCs w:val="20"/>
        </w:rPr>
        <w:t>SECTION INCLUDES</w:t>
      </w:r>
    </w:p>
    <w:p w:rsidR="00950F2D" w:rsidRPr="00950F2D" w:rsidRDefault="00950F2D" w:rsidP="00950F2D">
      <w:pPr>
        <w:numPr>
          <w:ilvl w:val="0"/>
          <w:numId w:val="1"/>
        </w:numPr>
        <w:jc w:val="left"/>
        <w:rPr>
          <w:rFonts w:cs="Arial"/>
          <w:szCs w:val="20"/>
        </w:rPr>
      </w:pPr>
      <w:r w:rsidRPr="00950F2D">
        <w:rPr>
          <w:rFonts w:cs="Arial"/>
          <w:szCs w:val="20"/>
        </w:rPr>
        <w:t xml:space="preserve">This section covers the furnishing and installation of a complete Automatic Security Barrier. Provide complete system that has been fabricated and tested for proper operation at the factory. It includes casing, </w:t>
      </w:r>
      <w:r w:rsidR="00397F26">
        <w:rPr>
          <w:rFonts w:cs="Arial"/>
          <w:szCs w:val="20"/>
        </w:rPr>
        <w:t>controls</w:t>
      </w:r>
      <w:r w:rsidRPr="00950F2D">
        <w:rPr>
          <w:rFonts w:cs="Arial"/>
          <w:szCs w:val="20"/>
        </w:rPr>
        <w:t xml:space="preserve"> and security system as required for installation.</w:t>
      </w:r>
    </w:p>
    <w:p w:rsidR="00950F2D" w:rsidRPr="00950F2D" w:rsidRDefault="00950F2D" w:rsidP="00397F26">
      <w:pPr>
        <w:ind w:left="180" w:hanging="180"/>
        <w:rPr>
          <w:rFonts w:cs="Arial"/>
          <w:szCs w:val="20"/>
        </w:rPr>
      </w:pPr>
    </w:p>
    <w:p w:rsidR="00950F2D" w:rsidRPr="00950F2D" w:rsidRDefault="00950F2D" w:rsidP="00950F2D">
      <w:pPr>
        <w:numPr>
          <w:ilvl w:val="1"/>
          <w:numId w:val="6"/>
        </w:numPr>
        <w:jc w:val="left"/>
        <w:rPr>
          <w:rFonts w:cs="Arial"/>
          <w:b/>
          <w:szCs w:val="20"/>
        </w:rPr>
      </w:pPr>
      <w:r w:rsidRPr="00950F2D">
        <w:rPr>
          <w:rFonts w:cs="Arial"/>
          <w:b/>
          <w:szCs w:val="20"/>
        </w:rPr>
        <w:t>RELATED SECTIONS</w:t>
      </w:r>
    </w:p>
    <w:p w:rsidR="00950F2D" w:rsidRPr="00950F2D" w:rsidRDefault="00950F2D" w:rsidP="00950F2D">
      <w:pPr>
        <w:pStyle w:val="Header"/>
        <w:numPr>
          <w:ilvl w:val="0"/>
          <w:numId w:val="2"/>
        </w:numPr>
        <w:tabs>
          <w:tab w:val="clear" w:pos="4536"/>
          <w:tab w:val="clear" w:pos="9072"/>
        </w:tabs>
        <w:jc w:val="left"/>
        <w:rPr>
          <w:rFonts w:cs="Arial"/>
          <w:szCs w:val="20"/>
        </w:rPr>
      </w:pPr>
      <w:r w:rsidRPr="00950F2D">
        <w:rPr>
          <w:rFonts w:cs="Arial"/>
          <w:szCs w:val="20"/>
        </w:rPr>
        <w:t>Section 07915 - Sealant, Caulking and Seals</w:t>
      </w:r>
    </w:p>
    <w:p w:rsidR="00950F2D" w:rsidRPr="00950F2D" w:rsidRDefault="00950F2D" w:rsidP="00950F2D">
      <w:pPr>
        <w:numPr>
          <w:ilvl w:val="0"/>
          <w:numId w:val="2"/>
        </w:numPr>
        <w:jc w:val="left"/>
        <w:rPr>
          <w:rFonts w:cs="Arial"/>
          <w:szCs w:val="20"/>
        </w:rPr>
      </w:pPr>
      <w:r w:rsidRPr="00950F2D">
        <w:rPr>
          <w:rFonts w:cs="Arial"/>
          <w:szCs w:val="20"/>
        </w:rPr>
        <w:t>Section 08400 - Entrances and Storefronts</w:t>
      </w:r>
    </w:p>
    <w:p w:rsidR="00950F2D" w:rsidRPr="00950F2D" w:rsidRDefault="00950F2D" w:rsidP="00950F2D">
      <w:pPr>
        <w:numPr>
          <w:ilvl w:val="0"/>
          <w:numId w:val="2"/>
        </w:numPr>
        <w:jc w:val="left"/>
        <w:rPr>
          <w:rFonts w:cs="Arial"/>
          <w:szCs w:val="20"/>
        </w:rPr>
      </w:pPr>
      <w:r w:rsidRPr="00950F2D">
        <w:rPr>
          <w:rFonts w:cs="Arial"/>
          <w:szCs w:val="20"/>
        </w:rPr>
        <w:t>Section 08710 - Door Hardware</w:t>
      </w:r>
    </w:p>
    <w:p w:rsidR="00950F2D" w:rsidRPr="00950F2D" w:rsidRDefault="00950F2D" w:rsidP="00950F2D">
      <w:pPr>
        <w:numPr>
          <w:ilvl w:val="0"/>
          <w:numId w:val="2"/>
        </w:numPr>
        <w:jc w:val="left"/>
        <w:rPr>
          <w:rFonts w:cs="Arial"/>
          <w:szCs w:val="20"/>
        </w:rPr>
      </w:pPr>
      <w:r w:rsidRPr="00950F2D">
        <w:rPr>
          <w:rFonts w:cs="Arial"/>
          <w:szCs w:val="20"/>
        </w:rPr>
        <w:t>Section 08810 - Glass and Glazing</w:t>
      </w:r>
    </w:p>
    <w:p w:rsidR="00950F2D" w:rsidRPr="00950F2D" w:rsidRDefault="00950F2D" w:rsidP="00950F2D">
      <w:pPr>
        <w:numPr>
          <w:ilvl w:val="0"/>
          <w:numId w:val="2"/>
        </w:numPr>
        <w:jc w:val="left"/>
        <w:rPr>
          <w:rFonts w:cs="Arial"/>
          <w:szCs w:val="20"/>
        </w:rPr>
      </w:pPr>
      <w:r w:rsidRPr="00950F2D">
        <w:rPr>
          <w:rFonts w:cs="Arial"/>
          <w:szCs w:val="20"/>
        </w:rPr>
        <w:t>Section 09600 - Flooring</w:t>
      </w:r>
    </w:p>
    <w:p w:rsidR="00950F2D" w:rsidRPr="00950F2D" w:rsidRDefault="00950F2D" w:rsidP="00950F2D">
      <w:pPr>
        <w:numPr>
          <w:ilvl w:val="0"/>
          <w:numId w:val="2"/>
        </w:numPr>
        <w:jc w:val="left"/>
        <w:rPr>
          <w:rFonts w:cs="Arial"/>
          <w:szCs w:val="20"/>
        </w:rPr>
      </w:pPr>
      <w:r w:rsidRPr="00950F2D">
        <w:rPr>
          <w:rFonts w:cs="Arial"/>
          <w:szCs w:val="20"/>
        </w:rPr>
        <w:t>Section 16123 - Electrical Supply and Termination</w:t>
      </w:r>
    </w:p>
    <w:p w:rsidR="00950F2D" w:rsidRPr="00950F2D" w:rsidRDefault="00950F2D" w:rsidP="00950F2D">
      <w:pPr>
        <w:numPr>
          <w:ilvl w:val="0"/>
          <w:numId w:val="2"/>
        </w:numPr>
        <w:jc w:val="left"/>
        <w:rPr>
          <w:rFonts w:cs="Arial"/>
          <w:szCs w:val="20"/>
        </w:rPr>
      </w:pPr>
      <w:r w:rsidRPr="00950F2D">
        <w:rPr>
          <w:rFonts w:cs="Arial"/>
          <w:szCs w:val="20"/>
        </w:rPr>
        <w:t>Section (       ) - Security System</w:t>
      </w:r>
    </w:p>
    <w:p w:rsidR="00950F2D" w:rsidRPr="00950F2D" w:rsidRDefault="00950F2D" w:rsidP="00950F2D">
      <w:pPr>
        <w:rPr>
          <w:rFonts w:cs="Arial"/>
          <w:szCs w:val="20"/>
        </w:rPr>
      </w:pPr>
    </w:p>
    <w:p w:rsidR="00950F2D" w:rsidRPr="00950F2D" w:rsidRDefault="00950F2D" w:rsidP="00950F2D">
      <w:pPr>
        <w:numPr>
          <w:ilvl w:val="1"/>
          <w:numId w:val="6"/>
        </w:numPr>
        <w:jc w:val="left"/>
        <w:rPr>
          <w:rFonts w:cs="Arial"/>
          <w:b/>
          <w:szCs w:val="20"/>
        </w:rPr>
      </w:pPr>
      <w:r w:rsidRPr="00950F2D">
        <w:rPr>
          <w:rFonts w:cs="Arial"/>
          <w:b/>
          <w:szCs w:val="20"/>
        </w:rPr>
        <w:t>QUALITY ASSURANCE</w:t>
      </w:r>
    </w:p>
    <w:p w:rsidR="00950F2D" w:rsidRPr="00950F2D" w:rsidRDefault="00950F2D" w:rsidP="00950F2D">
      <w:pPr>
        <w:numPr>
          <w:ilvl w:val="0"/>
          <w:numId w:val="12"/>
        </w:numPr>
        <w:jc w:val="left"/>
        <w:rPr>
          <w:rFonts w:cs="Arial"/>
          <w:szCs w:val="20"/>
        </w:rPr>
      </w:pPr>
      <w:r w:rsidRPr="00950F2D">
        <w:rPr>
          <w:rFonts w:cs="Arial"/>
          <w:szCs w:val="20"/>
        </w:rPr>
        <w:t>Manufacturer shall be a company specializing in the supply of automatic security barriers with a minimum of 5 years experience.</w:t>
      </w:r>
    </w:p>
    <w:p w:rsidR="00950F2D" w:rsidRDefault="00950F2D" w:rsidP="00950F2D">
      <w:pPr>
        <w:numPr>
          <w:ilvl w:val="0"/>
          <w:numId w:val="12"/>
        </w:numPr>
        <w:jc w:val="left"/>
        <w:rPr>
          <w:rFonts w:cs="Arial"/>
          <w:szCs w:val="20"/>
        </w:rPr>
      </w:pPr>
      <w:r w:rsidRPr="00950F2D">
        <w:rPr>
          <w:rFonts w:cs="Arial"/>
          <w:szCs w:val="20"/>
        </w:rPr>
        <w:t>Installer shall supply a factory-trained supervisor during i</w:t>
      </w:r>
      <w:r w:rsidR="00AB0AAC">
        <w:rPr>
          <w:rFonts w:cs="Arial"/>
          <w:szCs w:val="20"/>
        </w:rPr>
        <w:t>nstallation of the Speedlane Open</w:t>
      </w:r>
      <w:r w:rsidRPr="00950F2D">
        <w:rPr>
          <w:rFonts w:cs="Arial"/>
          <w:szCs w:val="20"/>
        </w:rPr>
        <w:t>.</w:t>
      </w:r>
    </w:p>
    <w:p w:rsidR="00011E48" w:rsidRPr="001910CC" w:rsidRDefault="00011E48" w:rsidP="00011E48">
      <w:pPr>
        <w:numPr>
          <w:ilvl w:val="0"/>
          <w:numId w:val="12"/>
        </w:numPr>
        <w:jc w:val="left"/>
        <w:rPr>
          <w:rFonts w:cs="Arial"/>
          <w:szCs w:val="20"/>
        </w:rPr>
      </w:pPr>
      <w:r w:rsidRPr="001910CC">
        <w:rPr>
          <w:rFonts w:cs="Arial"/>
          <w:szCs w:val="20"/>
        </w:rPr>
        <w:t>Product shall be certified by UL to confirm to:</w:t>
      </w:r>
    </w:p>
    <w:p w:rsidR="00011E48" w:rsidRPr="001910CC" w:rsidRDefault="00011E48" w:rsidP="00011E48">
      <w:pPr>
        <w:numPr>
          <w:ilvl w:val="0"/>
          <w:numId w:val="40"/>
        </w:numPr>
        <w:tabs>
          <w:tab w:val="num" w:pos="900"/>
        </w:tabs>
        <w:jc w:val="left"/>
        <w:rPr>
          <w:rFonts w:cs="Arial"/>
          <w:szCs w:val="20"/>
        </w:rPr>
      </w:pPr>
      <w:r w:rsidRPr="001910CC">
        <w:rPr>
          <w:rFonts w:cs="Arial"/>
          <w:szCs w:val="20"/>
        </w:rPr>
        <w:t>UL 2593, Outline of Investigation for Motor Driven Turnstile Operators and Systems</w:t>
      </w:r>
    </w:p>
    <w:p w:rsidR="00011E48" w:rsidRPr="001910CC" w:rsidRDefault="00011E48" w:rsidP="00011E48">
      <w:pPr>
        <w:numPr>
          <w:ilvl w:val="0"/>
          <w:numId w:val="40"/>
        </w:numPr>
        <w:tabs>
          <w:tab w:val="num" w:pos="900"/>
        </w:tabs>
        <w:jc w:val="left"/>
        <w:rPr>
          <w:rFonts w:cs="Arial"/>
          <w:szCs w:val="20"/>
        </w:rPr>
      </w:pPr>
      <w:r w:rsidRPr="001910CC">
        <w:rPr>
          <w:rFonts w:cs="Arial"/>
          <w:szCs w:val="20"/>
        </w:rPr>
        <w:t>UL 325, Door, Drapery, Gate, Louver, and Window Operators and Systems.</w:t>
      </w:r>
    </w:p>
    <w:p w:rsidR="00011E48" w:rsidRPr="00011E48" w:rsidRDefault="00011E48" w:rsidP="00011E48">
      <w:pPr>
        <w:numPr>
          <w:ilvl w:val="0"/>
          <w:numId w:val="40"/>
        </w:numPr>
        <w:tabs>
          <w:tab w:val="num" w:pos="900"/>
        </w:tabs>
        <w:jc w:val="left"/>
        <w:rPr>
          <w:rFonts w:cs="Arial"/>
          <w:szCs w:val="20"/>
        </w:rPr>
      </w:pPr>
      <w:r w:rsidRPr="001910CC">
        <w:rPr>
          <w:rFonts w:cs="Arial"/>
          <w:szCs w:val="20"/>
        </w:rPr>
        <w:t xml:space="preserve">CSA C22.2 No. 247-14, Operators and Systems of Doors, Gates, Draperies and Louvres </w:t>
      </w:r>
      <w:bookmarkStart w:id="0" w:name="_GoBack"/>
      <w:bookmarkEnd w:id="0"/>
    </w:p>
    <w:p w:rsidR="00950F2D" w:rsidRPr="00950F2D" w:rsidRDefault="00950F2D" w:rsidP="00397F26">
      <w:pPr>
        <w:ind w:left="180" w:hanging="180"/>
        <w:rPr>
          <w:rFonts w:cs="Arial"/>
          <w:szCs w:val="20"/>
        </w:rPr>
      </w:pPr>
    </w:p>
    <w:p w:rsidR="00950F2D" w:rsidRPr="00950F2D" w:rsidRDefault="00950F2D" w:rsidP="00950F2D">
      <w:pPr>
        <w:numPr>
          <w:ilvl w:val="1"/>
          <w:numId w:val="6"/>
        </w:numPr>
        <w:jc w:val="left"/>
        <w:rPr>
          <w:rFonts w:cs="Arial"/>
          <w:b/>
          <w:szCs w:val="20"/>
        </w:rPr>
      </w:pPr>
      <w:r w:rsidRPr="00950F2D">
        <w:rPr>
          <w:rFonts w:cs="Arial"/>
          <w:b/>
          <w:szCs w:val="20"/>
        </w:rPr>
        <w:t>SUBMITTALS</w:t>
      </w:r>
    </w:p>
    <w:p w:rsidR="00950F2D" w:rsidRPr="00950F2D" w:rsidRDefault="00950F2D" w:rsidP="00950F2D">
      <w:pPr>
        <w:numPr>
          <w:ilvl w:val="0"/>
          <w:numId w:val="3"/>
        </w:numPr>
        <w:jc w:val="left"/>
        <w:rPr>
          <w:rFonts w:cs="Arial"/>
          <w:szCs w:val="20"/>
        </w:rPr>
      </w:pPr>
      <w:r w:rsidRPr="00950F2D">
        <w:rPr>
          <w:rFonts w:cs="Arial"/>
          <w:szCs w:val="20"/>
        </w:rPr>
        <w:t>Submit project specific shop drawings and finish samples.</w:t>
      </w:r>
    </w:p>
    <w:p w:rsidR="00950F2D" w:rsidRPr="00950F2D" w:rsidRDefault="00950F2D" w:rsidP="00950F2D">
      <w:pPr>
        <w:numPr>
          <w:ilvl w:val="0"/>
          <w:numId w:val="3"/>
        </w:numPr>
        <w:jc w:val="left"/>
        <w:rPr>
          <w:rFonts w:cs="Arial"/>
          <w:szCs w:val="20"/>
        </w:rPr>
      </w:pPr>
      <w:r w:rsidRPr="00950F2D">
        <w:rPr>
          <w:rFonts w:cs="Arial"/>
          <w:szCs w:val="20"/>
        </w:rPr>
        <w:t>Indicate pertinent dimensions, general construction, component connections and locations, anchorage methods and locations.</w:t>
      </w:r>
    </w:p>
    <w:p w:rsidR="00950F2D" w:rsidRPr="00950F2D" w:rsidRDefault="00950F2D" w:rsidP="00397F26">
      <w:pPr>
        <w:ind w:left="180" w:hanging="180"/>
        <w:rPr>
          <w:rFonts w:cs="Arial"/>
          <w:szCs w:val="20"/>
        </w:rPr>
      </w:pPr>
    </w:p>
    <w:p w:rsidR="00950F2D" w:rsidRPr="00950F2D" w:rsidRDefault="00950F2D" w:rsidP="00950F2D">
      <w:pPr>
        <w:numPr>
          <w:ilvl w:val="1"/>
          <w:numId w:val="6"/>
        </w:numPr>
        <w:jc w:val="left"/>
        <w:rPr>
          <w:rFonts w:cs="Arial"/>
          <w:b/>
          <w:szCs w:val="20"/>
        </w:rPr>
      </w:pPr>
      <w:r w:rsidRPr="00950F2D">
        <w:rPr>
          <w:rFonts w:cs="Arial"/>
          <w:b/>
          <w:szCs w:val="20"/>
        </w:rPr>
        <w:t>DELIVERY, STORAGE AND HANDLING</w:t>
      </w:r>
    </w:p>
    <w:p w:rsidR="00950F2D" w:rsidRPr="00950F2D" w:rsidRDefault="00950F2D" w:rsidP="00950F2D">
      <w:pPr>
        <w:numPr>
          <w:ilvl w:val="0"/>
          <w:numId w:val="4"/>
        </w:numPr>
        <w:jc w:val="left"/>
        <w:rPr>
          <w:rFonts w:cs="Arial"/>
          <w:szCs w:val="20"/>
        </w:rPr>
      </w:pPr>
      <w:r w:rsidRPr="00950F2D">
        <w:rPr>
          <w:rFonts w:cs="Arial"/>
          <w:szCs w:val="20"/>
        </w:rPr>
        <w:t>Deliver materials to job site in manufacturer’s packaging undamaged, complete with installation instructions.</w:t>
      </w:r>
    </w:p>
    <w:p w:rsidR="00950F2D" w:rsidRPr="00950F2D" w:rsidRDefault="00950F2D" w:rsidP="00950F2D">
      <w:pPr>
        <w:numPr>
          <w:ilvl w:val="0"/>
          <w:numId w:val="4"/>
        </w:numPr>
        <w:jc w:val="left"/>
        <w:rPr>
          <w:rFonts w:cs="Arial"/>
          <w:szCs w:val="20"/>
        </w:rPr>
      </w:pPr>
      <w:r w:rsidRPr="00950F2D">
        <w:rPr>
          <w:rFonts w:cs="Arial"/>
          <w:szCs w:val="20"/>
        </w:rPr>
        <w:t>Store off ground, under cover, protected from weather and construction activities.</w:t>
      </w:r>
    </w:p>
    <w:p w:rsidR="00950F2D" w:rsidRPr="00950F2D" w:rsidRDefault="00950F2D" w:rsidP="00397F26">
      <w:pPr>
        <w:ind w:left="180" w:hanging="180"/>
        <w:rPr>
          <w:rFonts w:cs="Arial"/>
          <w:szCs w:val="20"/>
        </w:rPr>
      </w:pPr>
    </w:p>
    <w:p w:rsidR="00950F2D" w:rsidRPr="00950F2D" w:rsidRDefault="00950F2D" w:rsidP="00950F2D">
      <w:pPr>
        <w:numPr>
          <w:ilvl w:val="1"/>
          <w:numId w:val="6"/>
        </w:numPr>
        <w:jc w:val="left"/>
        <w:rPr>
          <w:rFonts w:cs="Arial"/>
          <w:b/>
          <w:szCs w:val="20"/>
        </w:rPr>
      </w:pPr>
      <w:r w:rsidRPr="00950F2D">
        <w:rPr>
          <w:rFonts w:cs="Arial"/>
          <w:b/>
          <w:szCs w:val="20"/>
        </w:rPr>
        <w:t>PROJECT/SITE CONDITIONS</w:t>
      </w:r>
    </w:p>
    <w:p w:rsidR="00950F2D" w:rsidRDefault="00950F2D" w:rsidP="00950F2D">
      <w:pPr>
        <w:numPr>
          <w:ilvl w:val="0"/>
          <w:numId w:val="39"/>
        </w:numPr>
        <w:tabs>
          <w:tab w:val="clear" w:pos="360"/>
          <w:tab w:val="num" w:pos="540"/>
        </w:tabs>
        <w:ind w:left="540"/>
        <w:jc w:val="left"/>
        <w:rPr>
          <w:rFonts w:cs="Arial"/>
          <w:szCs w:val="20"/>
        </w:rPr>
      </w:pPr>
      <w:r w:rsidRPr="00950F2D">
        <w:rPr>
          <w:rFonts w:cs="Arial"/>
          <w:szCs w:val="20"/>
        </w:rPr>
        <w:t xml:space="preserve">Install Speedlane </w:t>
      </w:r>
      <w:r w:rsidR="00AB0AAC">
        <w:rPr>
          <w:rFonts w:cs="Arial"/>
          <w:szCs w:val="20"/>
        </w:rPr>
        <w:t>Open</w:t>
      </w:r>
      <w:r w:rsidRPr="00950F2D">
        <w:rPr>
          <w:rFonts w:cs="Arial"/>
          <w:szCs w:val="20"/>
        </w:rPr>
        <w:t xml:space="preserve"> on finished floor only. Floor must be level within </w:t>
      </w:r>
      <w:r w:rsidR="00397F26">
        <w:rPr>
          <w:rFonts w:cs="Arial"/>
          <w:szCs w:val="20"/>
        </w:rPr>
        <w:t>5/64” (</w:t>
      </w:r>
      <w:r w:rsidRPr="00950F2D">
        <w:rPr>
          <w:rFonts w:cs="Arial"/>
          <w:szCs w:val="20"/>
        </w:rPr>
        <w:t>2mm</w:t>
      </w:r>
      <w:r w:rsidR="00397F26">
        <w:rPr>
          <w:rFonts w:cs="Arial"/>
          <w:szCs w:val="20"/>
        </w:rPr>
        <w:t>)</w:t>
      </w:r>
      <w:r w:rsidRPr="00950F2D">
        <w:rPr>
          <w:rFonts w:cs="Arial"/>
          <w:szCs w:val="20"/>
        </w:rPr>
        <w:t xml:space="preserve"> at any point within th</w:t>
      </w:r>
      <w:r w:rsidR="00442C58">
        <w:rPr>
          <w:rFonts w:cs="Arial"/>
          <w:szCs w:val="20"/>
        </w:rPr>
        <w:t>e footprint of the Speedlane Open</w:t>
      </w:r>
      <w:r w:rsidRPr="00950F2D">
        <w:rPr>
          <w:rFonts w:cs="Arial"/>
          <w:szCs w:val="20"/>
        </w:rPr>
        <w:t>.</w:t>
      </w:r>
    </w:p>
    <w:p w:rsidR="00950F2D" w:rsidRPr="00950F2D" w:rsidRDefault="00950F2D" w:rsidP="00397F26">
      <w:pPr>
        <w:ind w:left="540" w:hanging="540"/>
        <w:jc w:val="left"/>
        <w:rPr>
          <w:rFonts w:cs="Arial"/>
          <w:szCs w:val="20"/>
        </w:rPr>
      </w:pPr>
    </w:p>
    <w:p w:rsidR="00950F2D" w:rsidRPr="00950F2D" w:rsidRDefault="00950F2D" w:rsidP="00950F2D">
      <w:pPr>
        <w:pStyle w:val="Heading6"/>
        <w:keepLines w:val="0"/>
        <w:numPr>
          <w:ilvl w:val="1"/>
          <w:numId w:val="6"/>
        </w:numPr>
        <w:spacing w:before="0"/>
        <w:jc w:val="left"/>
        <w:rPr>
          <w:rFonts w:ascii="Arial" w:hAnsi="Arial" w:cs="Arial"/>
          <w:b/>
          <w:i w:val="0"/>
          <w:color w:val="auto"/>
          <w:szCs w:val="20"/>
        </w:rPr>
      </w:pPr>
      <w:r w:rsidRPr="00950F2D">
        <w:rPr>
          <w:rFonts w:ascii="Arial" w:hAnsi="Arial" w:cs="Arial"/>
          <w:b/>
          <w:i w:val="0"/>
          <w:color w:val="auto"/>
          <w:szCs w:val="20"/>
        </w:rPr>
        <w:t>WARRANTY</w:t>
      </w:r>
    </w:p>
    <w:p w:rsidR="00950F2D" w:rsidRPr="00950F2D" w:rsidRDefault="00950F2D" w:rsidP="00AB0AAC">
      <w:pPr>
        <w:ind w:left="570"/>
        <w:jc w:val="left"/>
        <w:rPr>
          <w:rFonts w:cs="Arial"/>
          <w:szCs w:val="20"/>
        </w:rPr>
      </w:pPr>
      <w:r w:rsidRPr="00950F2D">
        <w:rPr>
          <w:rFonts w:cs="Arial"/>
          <w:szCs w:val="20"/>
        </w:rPr>
        <w:t>Boon Edam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AB0AAC" w:rsidRDefault="00AB0AAC">
      <w:pPr>
        <w:jc w:val="left"/>
        <w:rPr>
          <w:rFonts w:cs="Arial"/>
          <w:b/>
          <w:szCs w:val="20"/>
          <w:u w:val="single"/>
        </w:rPr>
      </w:pPr>
      <w:r>
        <w:rPr>
          <w:rFonts w:cs="Arial"/>
          <w:b/>
          <w:szCs w:val="20"/>
          <w:u w:val="single"/>
        </w:rPr>
        <w:br w:type="page"/>
      </w:r>
    </w:p>
    <w:p w:rsidR="00950F2D" w:rsidRPr="00950F2D" w:rsidRDefault="00950F2D" w:rsidP="00950F2D">
      <w:pPr>
        <w:pStyle w:val="Heading2"/>
        <w:rPr>
          <w:rFonts w:cs="Arial"/>
          <w:b/>
          <w:sz w:val="20"/>
          <w:szCs w:val="20"/>
        </w:rPr>
      </w:pPr>
      <w:r w:rsidRPr="00950F2D">
        <w:rPr>
          <w:rFonts w:cs="Arial"/>
          <w:b/>
          <w:sz w:val="20"/>
          <w:szCs w:val="20"/>
        </w:rPr>
        <w:lastRenderedPageBreak/>
        <w:t>PART II – PRODUCTS</w:t>
      </w:r>
    </w:p>
    <w:p w:rsidR="00950F2D" w:rsidRPr="00950F2D" w:rsidRDefault="00950F2D" w:rsidP="00950F2D">
      <w:pPr>
        <w:pStyle w:val="Heading2"/>
        <w:rPr>
          <w:rFonts w:cs="Arial"/>
          <w:b/>
          <w:sz w:val="20"/>
          <w:szCs w:val="20"/>
        </w:rPr>
      </w:pPr>
    </w:p>
    <w:p w:rsidR="00950F2D" w:rsidRPr="00950F2D" w:rsidRDefault="00950F2D" w:rsidP="00950F2D">
      <w:pPr>
        <w:numPr>
          <w:ilvl w:val="1"/>
          <w:numId w:val="5"/>
        </w:numPr>
        <w:jc w:val="left"/>
        <w:rPr>
          <w:rFonts w:cs="Arial"/>
          <w:b/>
          <w:szCs w:val="20"/>
        </w:rPr>
      </w:pPr>
      <w:r w:rsidRPr="00950F2D">
        <w:rPr>
          <w:rFonts w:cs="Arial"/>
          <w:b/>
          <w:szCs w:val="20"/>
        </w:rPr>
        <w:t>MANUFACTURER</w:t>
      </w:r>
    </w:p>
    <w:p w:rsidR="00950F2D" w:rsidRPr="00950F2D" w:rsidRDefault="00950F2D" w:rsidP="00950F2D">
      <w:pPr>
        <w:pStyle w:val="BodyTextIndent"/>
        <w:rPr>
          <w:rFonts w:cs="Arial"/>
          <w:szCs w:val="20"/>
        </w:rPr>
      </w:pPr>
      <w:r w:rsidRPr="00950F2D">
        <w:rPr>
          <w:rFonts w:cs="Arial"/>
          <w:szCs w:val="20"/>
        </w:rPr>
        <w:t xml:space="preserve">Speedlane </w:t>
      </w:r>
      <w:r w:rsidR="00397F26">
        <w:rPr>
          <w:rFonts w:cs="Arial"/>
          <w:szCs w:val="20"/>
        </w:rPr>
        <w:t>Open</w:t>
      </w:r>
      <w:r w:rsidRPr="00950F2D">
        <w:rPr>
          <w:rFonts w:cs="Arial"/>
          <w:szCs w:val="20"/>
        </w:rPr>
        <w:t xml:space="preserve"> Security Barrier as manufactured by: </w:t>
      </w:r>
    </w:p>
    <w:p w:rsidR="00950F2D" w:rsidRDefault="00950F2D" w:rsidP="00950F2D">
      <w:pPr>
        <w:pStyle w:val="BodyTextIndent"/>
        <w:rPr>
          <w:rFonts w:cs="Arial"/>
          <w:szCs w:val="20"/>
        </w:rPr>
      </w:pPr>
      <w:r w:rsidRPr="00950F2D">
        <w:rPr>
          <w:rFonts w:cs="Arial"/>
          <w:szCs w:val="20"/>
        </w:rPr>
        <w:t>Boon Edam, Inc., 402 McKinney Parkway, Lillington, NC  27546.</w:t>
      </w:r>
    </w:p>
    <w:p w:rsidR="00950F2D" w:rsidRDefault="00950F2D" w:rsidP="00950F2D">
      <w:pPr>
        <w:pStyle w:val="BodyTextIndent"/>
        <w:rPr>
          <w:rFonts w:cs="Arial"/>
          <w:szCs w:val="20"/>
        </w:rPr>
      </w:pPr>
      <w:r w:rsidRPr="00950F2D">
        <w:rPr>
          <w:rFonts w:cs="Arial"/>
          <w:szCs w:val="20"/>
        </w:rPr>
        <w:t xml:space="preserve">(910) 814-3800    Fax: (910) 814-3899    Homepage:  </w:t>
      </w:r>
      <w:hyperlink r:id="rId8" w:history="1">
        <w:r w:rsidR="00D70FB8" w:rsidRPr="00717CBB">
          <w:rPr>
            <w:rStyle w:val="Hyperlink"/>
            <w:rFonts w:cs="Arial"/>
            <w:szCs w:val="20"/>
          </w:rPr>
          <w:t>www.boonedam.us</w:t>
        </w:r>
      </w:hyperlink>
    </w:p>
    <w:p w:rsidR="00D70FB8" w:rsidRDefault="00D70FB8" w:rsidP="00D70FB8">
      <w:pPr>
        <w:pStyle w:val="BodyTextIndent"/>
        <w:ind w:left="0"/>
        <w:rPr>
          <w:rFonts w:cs="Arial"/>
          <w:b/>
          <w:szCs w:val="20"/>
        </w:rPr>
      </w:pPr>
      <w:r w:rsidRPr="00D70FB8">
        <w:rPr>
          <w:rFonts w:cs="Arial"/>
          <w:b/>
          <w:szCs w:val="20"/>
        </w:rPr>
        <w:t>2.02 PRODUCT</w:t>
      </w:r>
    </w:p>
    <w:p w:rsidR="00D70FB8" w:rsidRPr="00D70FB8" w:rsidRDefault="00D70FB8" w:rsidP="00AB0AAC">
      <w:pPr>
        <w:ind w:left="420"/>
        <w:jc w:val="left"/>
        <w:rPr>
          <w:rFonts w:cs="Arial"/>
          <w:szCs w:val="20"/>
        </w:rPr>
      </w:pPr>
      <w:r>
        <w:rPr>
          <w:rFonts w:cs="Arial"/>
          <w:szCs w:val="20"/>
        </w:rPr>
        <w:t xml:space="preserve">Speedlane </w:t>
      </w:r>
      <w:r w:rsidR="00397F26">
        <w:rPr>
          <w:rFonts w:cs="Arial"/>
          <w:szCs w:val="20"/>
        </w:rPr>
        <w:t>Open</w:t>
      </w:r>
      <w:r>
        <w:rPr>
          <w:rFonts w:cs="Arial"/>
          <w:szCs w:val="20"/>
        </w:rPr>
        <w:t xml:space="preserve"> – Barrier</w:t>
      </w:r>
      <w:r w:rsidR="00133583">
        <w:rPr>
          <w:rFonts w:cs="Arial"/>
          <w:szCs w:val="20"/>
        </w:rPr>
        <w:t xml:space="preserve"> free</w:t>
      </w:r>
      <w:r>
        <w:rPr>
          <w:rFonts w:cs="Arial"/>
          <w:szCs w:val="20"/>
        </w:rPr>
        <w:t xml:space="preserve"> optical turnstile inc</w:t>
      </w:r>
      <w:r w:rsidR="00133583">
        <w:rPr>
          <w:rFonts w:cs="Arial"/>
          <w:szCs w:val="20"/>
        </w:rPr>
        <w:t>ludes stainless steel cabinets.</w:t>
      </w:r>
    </w:p>
    <w:p w:rsidR="00950F2D" w:rsidRPr="00950F2D" w:rsidRDefault="00950F2D" w:rsidP="00950F2D">
      <w:pPr>
        <w:rPr>
          <w:rFonts w:cs="Arial"/>
          <w:szCs w:val="20"/>
        </w:rPr>
      </w:pPr>
    </w:p>
    <w:p w:rsidR="00950F2D" w:rsidRPr="00950F2D" w:rsidRDefault="00950F2D" w:rsidP="00950F2D">
      <w:pPr>
        <w:numPr>
          <w:ilvl w:val="1"/>
          <w:numId w:val="5"/>
        </w:numPr>
        <w:jc w:val="left"/>
        <w:rPr>
          <w:rFonts w:cs="Arial"/>
          <w:b/>
          <w:szCs w:val="20"/>
        </w:rPr>
      </w:pPr>
      <w:r w:rsidRPr="00950F2D">
        <w:rPr>
          <w:rFonts w:cs="Arial"/>
          <w:b/>
          <w:szCs w:val="20"/>
        </w:rPr>
        <w:t>CONSTRUCTION</w:t>
      </w:r>
    </w:p>
    <w:p w:rsidR="00950F2D" w:rsidRPr="00950F2D" w:rsidRDefault="00950F2D" w:rsidP="00950F2D">
      <w:pPr>
        <w:numPr>
          <w:ilvl w:val="0"/>
          <w:numId w:val="7"/>
        </w:numPr>
        <w:jc w:val="left"/>
        <w:rPr>
          <w:rFonts w:cs="Arial"/>
          <w:szCs w:val="20"/>
        </w:rPr>
      </w:pPr>
      <w:r w:rsidRPr="00950F2D">
        <w:rPr>
          <w:rFonts w:cs="Arial"/>
          <w:szCs w:val="20"/>
          <w:u w:val="single"/>
        </w:rPr>
        <w:t>Casing</w:t>
      </w:r>
      <w:r w:rsidRPr="00950F2D">
        <w:rPr>
          <w:rFonts w:cs="Arial"/>
          <w:szCs w:val="20"/>
        </w:rPr>
        <w:t xml:space="preserve">: Shall be manufactured from </w:t>
      </w:r>
      <w:r w:rsidR="0022542F">
        <w:rPr>
          <w:rFonts w:cs="Arial"/>
          <w:szCs w:val="20"/>
        </w:rPr>
        <w:t xml:space="preserve">#4 </w:t>
      </w:r>
      <w:r w:rsidRPr="00950F2D">
        <w:rPr>
          <w:rFonts w:cs="Arial"/>
          <w:szCs w:val="20"/>
        </w:rPr>
        <w:t xml:space="preserve">brushed stainless steel. </w:t>
      </w:r>
    </w:p>
    <w:p w:rsidR="00950F2D" w:rsidRPr="00397F26" w:rsidRDefault="00950F2D" w:rsidP="00397F26">
      <w:pPr>
        <w:numPr>
          <w:ilvl w:val="0"/>
          <w:numId w:val="7"/>
        </w:numPr>
        <w:jc w:val="left"/>
        <w:rPr>
          <w:rFonts w:cs="Arial"/>
          <w:szCs w:val="20"/>
        </w:rPr>
      </w:pPr>
      <w:r w:rsidRPr="00397F26">
        <w:rPr>
          <w:rFonts w:cs="Arial"/>
          <w:szCs w:val="20"/>
          <w:u w:val="single"/>
        </w:rPr>
        <w:t>Top Plate</w:t>
      </w:r>
      <w:r w:rsidRPr="00397F26">
        <w:rPr>
          <w:rFonts w:cs="Arial"/>
          <w:szCs w:val="20"/>
        </w:rPr>
        <w:t>: Top to be manufactured from</w:t>
      </w:r>
      <w:r w:rsidR="00BC3B7A">
        <w:rPr>
          <w:rFonts w:cs="Arial"/>
          <w:szCs w:val="20"/>
        </w:rPr>
        <w:t xml:space="preserve"> black tempered glass in a</w:t>
      </w:r>
      <w:r w:rsidRPr="00397F26">
        <w:rPr>
          <w:rFonts w:cs="Arial"/>
          <w:szCs w:val="20"/>
        </w:rPr>
        <w:t xml:space="preserve"> stainless steel</w:t>
      </w:r>
      <w:r w:rsidR="00BC3B7A">
        <w:rPr>
          <w:rFonts w:cs="Arial"/>
          <w:szCs w:val="20"/>
        </w:rPr>
        <w:t xml:space="preserve"> casing</w:t>
      </w:r>
      <w:r w:rsidRPr="00397F26">
        <w:rPr>
          <w:rFonts w:cs="Arial"/>
          <w:szCs w:val="20"/>
        </w:rPr>
        <w:t>.</w:t>
      </w:r>
    </w:p>
    <w:p w:rsidR="00950F2D" w:rsidRPr="00397F26" w:rsidRDefault="00950F2D" w:rsidP="00397F26">
      <w:pPr>
        <w:rPr>
          <w:rFonts w:cs="Arial"/>
          <w:szCs w:val="20"/>
        </w:rPr>
      </w:pPr>
    </w:p>
    <w:p w:rsidR="00950F2D" w:rsidRPr="00950F2D" w:rsidRDefault="00950F2D" w:rsidP="00950F2D">
      <w:pPr>
        <w:numPr>
          <w:ilvl w:val="1"/>
          <w:numId w:val="5"/>
        </w:numPr>
        <w:jc w:val="left"/>
        <w:rPr>
          <w:rFonts w:cs="Arial"/>
          <w:b/>
          <w:szCs w:val="20"/>
        </w:rPr>
      </w:pPr>
      <w:r w:rsidRPr="00950F2D">
        <w:rPr>
          <w:rFonts w:cs="Arial"/>
          <w:b/>
          <w:szCs w:val="20"/>
        </w:rPr>
        <w:t>EQUIPMENT</w:t>
      </w:r>
    </w:p>
    <w:p w:rsidR="00BC3B7A" w:rsidRPr="00BC3B7A" w:rsidRDefault="00BC3B7A" w:rsidP="00950F2D">
      <w:pPr>
        <w:numPr>
          <w:ilvl w:val="0"/>
          <w:numId w:val="15"/>
        </w:numPr>
        <w:jc w:val="left"/>
        <w:rPr>
          <w:rFonts w:cs="Arial"/>
          <w:szCs w:val="20"/>
        </w:rPr>
      </w:pPr>
      <w:r w:rsidRPr="00950F2D">
        <w:rPr>
          <w:rFonts w:cs="Arial"/>
          <w:szCs w:val="20"/>
          <w:u w:val="single"/>
        </w:rPr>
        <w:t>Controls</w:t>
      </w:r>
      <w:r w:rsidRPr="00950F2D">
        <w:rPr>
          <w:rFonts w:cs="Arial"/>
          <w:szCs w:val="20"/>
        </w:rPr>
        <w:t>: Factory installed</w:t>
      </w:r>
      <w:r>
        <w:rPr>
          <w:rFonts w:cs="Arial"/>
          <w:szCs w:val="20"/>
        </w:rPr>
        <w:t xml:space="preserve">, purpose built microcontroller platform with </w:t>
      </w:r>
      <w:r w:rsidRPr="00950F2D">
        <w:rPr>
          <w:rFonts w:cs="Arial"/>
          <w:szCs w:val="20"/>
        </w:rPr>
        <w:t>embedded custom software</w:t>
      </w:r>
      <w:r>
        <w:rPr>
          <w:rFonts w:cs="Arial"/>
          <w:szCs w:val="20"/>
        </w:rPr>
        <w:t>.</w:t>
      </w:r>
      <w:r>
        <w:rPr>
          <w:rFonts w:cs="Arial"/>
          <w:szCs w:val="20"/>
        </w:rPr>
        <w:br/>
      </w:r>
      <w:r w:rsidRPr="00950F2D">
        <w:rPr>
          <w:rFonts w:cs="Arial"/>
          <w:szCs w:val="20"/>
        </w:rPr>
        <w:t>(Requires 110-240 VAC, 1 Phase, 13 A service from below)</w:t>
      </w:r>
    </w:p>
    <w:p w:rsidR="00950F2D" w:rsidRPr="00950F2D" w:rsidRDefault="00886CFC" w:rsidP="00950F2D">
      <w:pPr>
        <w:numPr>
          <w:ilvl w:val="0"/>
          <w:numId w:val="15"/>
        </w:numPr>
        <w:jc w:val="left"/>
        <w:rPr>
          <w:rFonts w:cs="Arial"/>
          <w:szCs w:val="20"/>
        </w:rPr>
      </w:pPr>
      <w:r>
        <w:rPr>
          <w:rFonts w:cs="Arial"/>
          <w:szCs w:val="20"/>
          <w:u w:val="single"/>
        </w:rPr>
        <w:t xml:space="preserve">Power Saving Mode / </w:t>
      </w:r>
      <w:r w:rsidR="00526BEF">
        <w:rPr>
          <w:rFonts w:cs="Arial"/>
          <w:szCs w:val="20"/>
          <w:u w:val="single"/>
        </w:rPr>
        <w:t>Sleep mode</w:t>
      </w:r>
      <w:r w:rsidR="00950F2D" w:rsidRPr="00950F2D">
        <w:rPr>
          <w:rFonts w:cs="Arial"/>
          <w:szCs w:val="20"/>
        </w:rPr>
        <w:t xml:space="preserve">: </w:t>
      </w:r>
      <w:r w:rsidR="00526BEF">
        <w:rPr>
          <w:rFonts w:cs="Arial"/>
          <w:szCs w:val="20"/>
        </w:rPr>
        <w:t>The Speedlane Open will go into sleep or power saving mode after pre-set time, wake-up detection by sensors in the leading face</w:t>
      </w:r>
      <w:r w:rsidR="00950F2D" w:rsidRPr="00950F2D">
        <w:rPr>
          <w:rFonts w:cs="Arial"/>
          <w:szCs w:val="20"/>
        </w:rPr>
        <w:t>.</w:t>
      </w:r>
    </w:p>
    <w:p w:rsidR="00950F2D" w:rsidRPr="00950F2D" w:rsidRDefault="00950F2D" w:rsidP="00950F2D">
      <w:pPr>
        <w:rPr>
          <w:rFonts w:cs="Arial"/>
          <w:szCs w:val="20"/>
        </w:rPr>
      </w:pPr>
    </w:p>
    <w:p w:rsidR="00950F2D" w:rsidRPr="00950F2D" w:rsidRDefault="00950F2D" w:rsidP="00950F2D">
      <w:pPr>
        <w:numPr>
          <w:ilvl w:val="1"/>
          <w:numId w:val="5"/>
        </w:numPr>
        <w:jc w:val="left"/>
        <w:rPr>
          <w:rFonts w:cs="Arial"/>
          <w:b/>
          <w:szCs w:val="20"/>
        </w:rPr>
      </w:pPr>
      <w:r w:rsidRPr="00950F2D">
        <w:rPr>
          <w:rFonts w:cs="Arial"/>
          <w:b/>
          <w:szCs w:val="20"/>
        </w:rPr>
        <w:t>SECURITY EQUIPMENT</w:t>
      </w:r>
    </w:p>
    <w:p w:rsidR="00950F2D" w:rsidRPr="00950F2D" w:rsidRDefault="00950F2D" w:rsidP="00950F2D">
      <w:pPr>
        <w:numPr>
          <w:ilvl w:val="0"/>
          <w:numId w:val="8"/>
        </w:numPr>
        <w:jc w:val="left"/>
        <w:rPr>
          <w:rFonts w:cs="Arial"/>
          <w:szCs w:val="20"/>
        </w:rPr>
      </w:pPr>
      <w:r w:rsidRPr="00950F2D">
        <w:rPr>
          <w:rFonts w:cs="Arial"/>
          <w:szCs w:val="20"/>
          <w:u w:val="single"/>
        </w:rPr>
        <w:t>Actuation</w:t>
      </w:r>
      <w:r w:rsidR="00526BEF">
        <w:rPr>
          <w:rFonts w:cs="Arial"/>
          <w:szCs w:val="20"/>
        </w:rPr>
        <w:t>: Barrier actuation by</w:t>
      </w:r>
      <w:r w:rsidRPr="00950F2D">
        <w:rPr>
          <w:rFonts w:cs="Arial"/>
          <w:szCs w:val="20"/>
        </w:rPr>
        <w:t xml:space="preserve"> card reader</w:t>
      </w:r>
      <w:r w:rsidR="00526BEF">
        <w:rPr>
          <w:rFonts w:cs="Arial"/>
          <w:szCs w:val="20"/>
        </w:rPr>
        <w:t xml:space="preserve"> under top plate, max dimensions L x W x H:</w:t>
      </w:r>
      <w:r w:rsidR="00442C58">
        <w:rPr>
          <w:rFonts w:cs="Arial"/>
          <w:szCs w:val="20"/>
        </w:rPr>
        <w:t xml:space="preserve"> 130x55x50mm (</w:t>
      </w:r>
      <w:r w:rsidR="00526BEF">
        <w:rPr>
          <w:rFonts w:cs="Arial"/>
          <w:szCs w:val="20"/>
        </w:rPr>
        <w:t xml:space="preserve"> </w:t>
      </w:r>
      <w:r w:rsidR="00442C58">
        <w:rPr>
          <w:rFonts w:cs="Arial"/>
          <w:szCs w:val="20"/>
        </w:rPr>
        <w:t>5 7/64x2 11/64x1 31/32 inch).</w:t>
      </w:r>
      <w:r w:rsidR="00442C58">
        <w:rPr>
          <w:rFonts w:cs="Arial"/>
          <w:szCs w:val="20"/>
        </w:rPr>
        <w:br/>
      </w:r>
      <w:r w:rsidRPr="00950F2D">
        <w:rPr>
          <w:rFonts w:cs="Arial"/>
          <w:szCs w:val="20"/>
        </w:rPr>
        <w:t>Although tied into the Speedlane, actuation devices are not by Boon Edam.</w:t>
      </w:r>
    </w:p>
    <w:p w:rsidR="00950F2D" w:rsidRPr="00950F2D" w:rsidRDefault="00950F2D" w:rsidP="00950F2D">
      <w:pPr>
        <w:rPr>
          <w:rFonts w:cs="Arial"/>
          <w:szCs w:val="20"/>
        </w:rPr>
      </w:pPr>
    </w:p>
    <w:p w:rsidR="00950F2D" w:rsidRPr="00950F2D" w:rsidRDefault="00950F2D" w:rsidP="00950F2D">
      <w:pPr>
        <w:numPr>
          <w:ilvl w:val="1"/>
          <w:numId w:val="5"/>
        </w:numPr>
        <w:jc w:val="left"/>
        <w:rPr>
          <w:rFonts w:cs="Arial"/>
          <w:b/>
          <w:szCs w:val="20"/>
        </w:rPr>
      </w:pPr>
      <w:r w:rsidRPr="00950F2D">
        <w:rPr>
          <w:rFonts w:cs="Arial"/>
          <w:b/>
          <w:szCs w:val="20"/>
        </w:rPr>
        <w:t>MATERIALS</w:t>
      </w:r>
    </w:p>
    <w:p w:rsidR="00950F2D" w:rsidRDefault="0022542F" w:rsidP="00950F2D">
      <w:pPr>
        <w:numPr>
          <w:ilvl w:val="0"/>
          <w:numId w:val="18"/>
        </w:numPr>
        <w:jc w:val="left"/>
        <w:rPr>
          <w:rFonts w:cs="Arial"/>
          <w:szCs w:val="20"/>
        </w:rPr>
      </w:pPr>
      <w:r>
        <w:rPr>
          <w:rFonts w:cs="Arial"/>
          <w:szCs w:val="20"/>
          <w:u w:val="single"/>
        </w:rPr>
        <w:t>Cabinet</w:t>
      </w:r>
      <w:r w:rsidR="00950F2D" w:rsidRPr="00950F2D">
        <w:rPr>
          <w:rFonts w:cs="Arial"/>
          <w:szCs w:val="20"/>
        </w:rPr>
        <w:t xml:space="preserve">: </w:t>
      </w:r>
      <w:r w:rsidR="00442C58">
        <w:rPr>
          <w:rFonts w:cs="Arial"/>
          <w:szCs w:val="20"/>
        </w:rPr>
        <w:t xml:space="preserve">Casing is </w:t>
      </w:r>
      <w:r>
        <w:rPr>
          <w:rFonts w:cs="Arial"/>
          <w:szCs w:val="20"/>
        </w:rPr>
        <w:t>made with #4 s</w:t>
      </w:r>
      <w:r w:rsidR="006055C5">
        <w:rPr>
          <w:rFonts w:cs="Arial"/>
          <w:szCs w:val="20"/>
        </w:rPr>
        <w:t>tainless steel</w:t>
      </w:r>
      <w:r w:rsidR="00B56877">
        <w:rPr>
          <w:rFonts w:cs="Arial"/>
          <w:szCs w:val="20"/>
        </w:rPr>
        <w:t>.</w:t>
      </w:r>
    </w:p>
    <w:p w:rsidR="006055C5" w:rsidRDefault="006055C5">
      <w:pPr>
        <w:jc w:val="left"/>
        <w:rPr>
          <w:rFonts w:cs="Arial"/>
          <w:szCs w:val="20"/>
          <w:u w:val="single"/>
        </w:rPr>
      </w:pPr>
      <w:r>
        <w:rPr>
          <w:rFonts w:cs="Arial"/>
          <w:szCs w:val="20"/>
          <w:u w:val="single"/>
        </w:rPr>
        <w:br w:type="page"/>
      </w:r>
    </w:p>
    <w:p w:rsidR="00950F2D" w:rsidRPr="00950F2D" w:rsidRDefault="00950F2D" w:rsidP="00950F2D">
      <w:pPr>
        <w:jc w:val="left"/>
        <w:rPr>
          <w:rFonts w:cs="Arial"/>
          <w:szCs w:val="20"/>
        </w:rPr>
      </w:pPr>
      <w:r w:rsidRPr="00950F2D">
        <w:rPr>
          <w:rFonts w:cs="Arial"/>
          <w:b/>
          <w:szCs w:val="20"/>
          <w:u w:val="single"/>
        </w:rPr>
        <w:lastRenderedPageBreak/>
        <w:t>PART III – EXECUTION</w:t>
      </w:r>
    </w:p>
    <w:p w:rsidR="00950F2D" w:rsidRPr="00950F2D" w:rsidRDefault="00950F2D" w:rsidP="00950F2D">
      <w:pPr>
        <w:rPr>
          <w:rFonts w:cs="Arial"/>
          <w:szCs w:val="20"/>
        </w:rPr>
      </w:pPr>
    </w:p>
    <w:p w:rsidR="00950F2D" w:rsidRPr="00950F2D" w:rsidRDefault="00950F2D" w:rsidP="00950F2D">
      <w:pPr>
        <w:numPr>
          <w:ilvl w:val="1"/>
          <w:numId w:val="10"/>
        </w:numPr>
        <w:jc w:val="left"/>
        <w:rPr>
          <w:rFonts w:cs="Arial"/>
          <w:b/>
          <w:szCs w:val="20"/>
        </w:rPr>
      </w:pPr>
      <w:r w:rsidRPr="00950F2D">
        <w:rPr>
          <w:rFonts w:cs="Arial"/>
          <w:b/>
          <w:szCs w:val="20"/>
        </w:rPr>
        <w:t>INSTALLATION</w:t>
      </w:r>
    </w:p>
    <w:p w:rsidR="00950F2D" w:rsidRPr="00950F2D" w:rsidRDefault="00950F2D" w:rsidP="00950F2D">
      <w:pPr>
        <w:numPr>
          <w:ilvl w:val="0"/>
          <w:numId w:val="11"/>
        </w:numPr>
        <w:jc w:val="left"/>
        <w:rPr>
          <w:rFonts w:cs="Arial"/>
          <w:szCs w:val="20"/>
        </w:rPr>
      </w:pPr>
      <w:r w:rsidRPr="00950F2D">
        <w:rPr>
          <w:rFonts w:cs="Arial"/>
          <w:szCs w:val="20"/>
          <w:u w:val="single"/>
        </w:rPr>
        <w:t>Inspection</w:t>
      </w:r>
      <w:r w:rsidRPr="00950F2D">
        <w:rPr>
          <w:rFonts w:cs="Arial"/>
          <w:szCs w:val="20"/>
        </w:rPr>
        <w:t>: Installer must examine the location and advise the Contractor of any site conditions unacceptable for proper installation of product. These conditions include but are not limited to the following:</w:t>
      </w:r>
    </w:p>
    <w:p w:rsidR="00950F2D" w:rsidRPr="00950F2D" w:rsidRDefault="00950F2D" w:rsidP="00950F2D">
      <w:pPr>
        <w:numPr>
          <w:ilvl w:val="0"/>
          <w:numId w:val="40"/>
        </w:numPr>
        <w:jc w:val="left"/>
        <w:rPr>
          <w:rFonts w:cs="Arial"/>
          <w:szCs w:val="20"/>
        </w:rPr>
      </w:pPr>
      <w:r w:rsidRPr="00950F2D">
        <w:rPr>
          <w:rFonts w:cs="Arial"/>
          <w:szCs w:val="20"/>
        </w:rPr>
        <w:t xml:space="preserve">Speedlane </w:t>
      </w:r>
      <w:r w:rsidR="006055C5">
        <w:rPr>
          <w:rFonts w:cs="Arial"/>
          <w:szCs w:val="20"/>
        </w:rPr>
        <w:t>Open</w:t>
      </w:r>
      <w:r w:rsidRPr="00950F2D">
        <w:rPr>
          <w:rFonts w:cs="Arial"/>
          <w:szCs w:val="20"/>
        </w:rPr>
        <w:t xml:space="preserve"> can be installed on finished floor.</w:t>
      </w:r>
    </w:p>
    <w:p w:rsidR="00950F2D" w:rsidRPr="00950F2D" w:rsidRDefault="00950F2D" w:rsidP="00950F2D">
      <w:pPr>
        <w:numPr>
          <w:ilvl w:val="0"/>
          <w:numId w:val="40"/>
        </w:numPr>
        <w:jc w:val="left"/>
        <w:rPr>
          <w:rFonts w:cs="Arial"/>
          <w:szCs w:val="20"/>
        </w:rPr>
      </w:pPr>
      <w:r w:rsidRPr="00950F2D">
        <w:rPr>
          <w:rFonts w:cs="Arial"/>
          <w:szCs w:val="20"/>
        </w:rPr>
        <w:t xml:space="preserve">Finished floor must be level </w:t>
      </w:r>
      <w:r w:rsidR="006055C5" w:rsidRPr="00950F2D">
        <w:rPr>
          <w:rFonts w:cs="Arial"/>
          <w:szCs w:val="20"/>
        </w:rPr>
        <w:t xml:space="preserve">within </w:t>
      </w:r>
      <w:r w:rsidR="006055C5">
        <w:rPr>
          <w:rFonts w:cs="Arial"/>
          <w:szCs w:val="20"/>
        </w:rPr>
        <w:t>5/64” (</w:t>
      </w:r>
      <w:r w:rsidR="006055C5" w:rsidRPr="00950F2D">
        <w:rPr>
          <w:rFonts w:cs="Arial"/>
          <w:szCs w:val="20"/>
        </w:rPr>
        <w:t>2mm</w:t>
      </w:r>
      <w:r w:rsidR="006055C5">
        <w:rPr>
          <w:rFonts w:cs="Arial"/>
          <w:szCs w:val="20"/>
        </w:rPr>
        <w:t>)</w:t>
      </w:r>
      <w:r w:rsidR="006055C5" w:rsidRPr="00950F2D">
        <w:rPr>
          <w:rFonts w:cs="Arial"/>
          <w:szCs w:val="20"/>
        </w:rPr>
        <w:t xml:space="preserve"> </w:t>
      </w:r>
      <w:r w:rsidRPr="00950F2D">
        <w:rPr>
          <w:rFonts w:cs="Arial"/>
          <w:szCs w:val="20"/>
        </w:rPr>
        <w:t xml:space="preserve">at any point within the footprint of the Speedlane </w:t>
      </w:r>
      <w:r w:rsidR="006055C5">
        <w:rPr>
          <w:rFonts w:cs="Arial"/>
          <w:szCs w:val="20"/>
        </w:rPr>
        <w:t>Open</w:t>
      </w:r>
      <w:r w:rsidRPr="00950F2D">
        <w:rPr>
          <w:rFonts w:cs="Arial"/>
          <w:szCs w:val="20"/>
        </w:rPr>
        <w:t>.</w:t>
      </w:r>
    </w:p>
    <w:p w:rsidR="00950F2D" w:rsidRPr="00950F2D" w:rsidRDefault="00950F2D" w:rsidP="00950F2D">
      <w:pPr>
        <w:numPr>
          <w:ilvl w:val="0"/>
          <w:numId w:val="40"/>
        </w:numPr>
        <w:jc w:val="left"/>
        <w:rPr>
          <w:rFonts w:cs="Arial"/>
          <w:szCs w:val="20"/>
        </w:rPr>
      </w:pPr>
      <w:r w:rsidRPr="00950F2D">
        <w:rPr>
          <w:rFonts w:cs="Arial"/>
          <w:szCs w:val="20"/>
        </w:rPr>
        <w:t>Power supply must be installed. Power and communication come fro</w:t>
      </w:r>
      <w:r w:rsidR="006055C5">
        <w:rPr>
          <w:rFonts w:cs="Arial"/>
          <w:szCs w:val="20"/>
        </w:rPr>
        <w:t>m the floor</w:t>
      </w:r>
      <w:r w:rsidRPr="00950F2D">
        <w:rPr>
          <w:rFonts w:cs="Arial"/>
          <w:szCs w:val="20"/>
        </w:rPr>
        <w:t>.</w:t>
      </w:r>
    </w:p>
    <w:p w:rsidR="00950F2D" w:rsidRPr="00950F2D" w:rsidRDefault="00950F2D" w:rsidP="00950F2D">
      <w:pPr>
        <w:ind w:left="540"/>
        <w:rPr>
          <w:rFonts w:cs="Arial"/>
          <w:szCs w:val="20"/>
        </w:rPr>
      </w:pPr>
      <w:r w:rsidRPr="00950F2D">
        <w:rPr>
          <w:rFonts w:cs="Arial"/>
          <w:szCs w:val="20"/>
        </w:rPr>
        <w:t>Installation shall not begin until these unacceptable conditions are rectified.</w:t>
      </w:r>
    </w:p>
    <w:p w:rsidR="00950F2D" w:rsidRPr="00950F2D" w:rsidRDefault="00950F2D" w:rsidP="00950F2D">
      <w:pPr>
        <w:numPr>
          <w:ilvl w:val="0"/>
          <w:numId w:val="11"/>
        </w:numPr>
        <w:jc w:val="left"/>
        <w:rPr>
          <w:rFonts w:cs="Arial"/>
          <w:szCs w:val="20"/>
        </w:rPr>
      </w:pPr>
      <w:r w:rsidRPr="00950F2D">
        <w:rPr>
          <w:rFonts w:cs="Arial"/>
          <w:szCs w:val="20"/>
          <w:u w:val="single"/>
        </w:rPr>
        <w:t>Erection</w:t>
      </w:r>
      <w:r w:rsidRPr="00950F2D">
        <w:rPr>
          <w:rFonts w:cs="Arial"/>
          <w:szCs w:val="20"/>
        </w:rPr>
        <w:t>: Install barrier in accordance with manufacturer’s printed instructions. Set units level, plumb, and with uniform hairline joints. Anchor securely into place. Use only factory-trained installers.</w:t>
      </w:r>
    </w:p>
    <w:p w:rsidR="00950F2D" w:rsidRPr="00950F2D" w:rsidRDefault="00950F2D" w:rsidP="00950F2D">
      <w:pPr>
        <w:numPr>
          <w:ilvl w:val="0"/>
          <w:numId w:val="11"/>
        </w:numPr>
        <w:jc w:val="left"/>
        <w:rPr>
          <w:rFonts w:cs="Arial"/>
          <w:szCs w:val="20"/>
        </w:rPr>
      </w:pPr>
      <w:r w:rsidRPr="00950F2D">
        <w:rPr>
          <w:rFonts w:cs="Arial"/>
          <w:szCs w:val="20"/>
          <w:u w:val="single"/>
        </w:rPr>
        <w:t>Adjustment</w:t>
      </w:r>
      <w:r w:rsidRPr="00950F2D">
        <w:rPr>
          <w:rFonts w:cs="Arial"/>
          <w:szCs w:val="20"/>
        </w:rPr>
        <w:t xml:space="preserve">: Installer shall adjust barriers and hardware for smooth operation </w:t>
      </w:r>
      <w:r w:rsidR="006055C5">
        <w:rPr>
          <w:rFonts w:cs="Arial"/>
          <w:szCs w:val="20"/>
        </w:rPr>
        <w:t>and proper performance.</w:t>
      </w:r>
    </w:p>
    <w:p w:rsidR="00950F2D" w:rsidRPr="00950F2D" w:rsidRDefault="00950F2D" w:rsidP="00950F2D">
      <w:pPr>
        <w:numPr>
          <w:ilvl w:val="0"/>
          <w:numId w:val="11"/>
        </w:numPr>
        <w:jc w:val="left"/>
        <w:rPr>
          <w:rFonts w:cs="Arial"/>
          <w:szCs w:val="20"/>
        </w:rPr>
      </w:pPr>
      <w:r w:rsidRPr="00950F2D">
        <w:rPr>
          <w:rFonts w:cs="Arial"/>
          <w:szCs w:val="20"/>
          <w:u w:val="single"/>
        </w:rPr>
        <w:t>Instruction</w:t>
      </w:r>
      <w:r w:rsidRPr="00950F2D">
        <w:rPr>
          <w:rFonts w:cs="Arial"/>
          <w:szCs w:val="20"/>
        </w:rPr>
        <w:t>: A factory-trained installer shall demonstrate to the owner’s maintenance crew the proper operation of the Speedlane and the necessary service requirements such as lubrication, cleaning, and inspection of components upon completion of installation.</w:t>
      </w:r>
    </w:p>
    <w:p w:rsidR="00950F2D" w:rsidRPr="00950F2D" w:rsidRDefault="00950F2D" w:rsidP="00950F2D">
      <w:pPr>
        <w:numPr>
          <w:ilvl w:val="0"/>
          <w:numId w:val="11"/>
        </w:numPr>
        <w:jc w:val="left"/>
        <w:rPr>
          <w:rFonts w:cs="Arial"/>
          <w:szCs w:val="20"/>
        </w:rPr>
      </w:pPr>
      <w:r w:rsidRPr="00950F2D">
        <w:rPr>
          <w:rFonts w:cs="Arial"/>
          <w:szCs w:val="20"/>
          <w:u w:val="single"/>
        </w:rPr>
        <w:t>Cleaning</w:t>
      </w:r>
      <w:r w:rsidRPr="00950F2D">
        <w:rPr>
          <w:rFonts w:cs="Arial"/>
          <w:szCs w:val="20"/>
        </w:rPr>
        <w:t xml:space="preserve">: Clean metal and </w:t>
      </w:r>
      <w:r w:rsidR="006055C5">
        <w:rPr>
          <w:rFonts w:cs="Arial"/>
          <w:szCs w:val="20"/>
        </w:rPr>
        <w:t>glass</w:t>
      </w:r>
      <w:r w:rsidRPr="00950F2D">
        <w:rPr>
          <w:rFonts w:cs="Arial"/>
          <w:szCs w:val="20"/>
        </w:rPr>
        <w:t xml:space="preserve"> surfaces carefully after installation to remove excess caulk, dirt and labels.</w:t>
      </w:r>
    </w:p>
    <w:p w:rsidR="00950F2D" w:rsidRPr="00950F2D" w:rsidRDefault="00950F2D" w:rsidP="00950F2D">
      <w:pPr>
        <w:ind w:left="540"/>
        <w:rPr>
          <w:rFonts w:cs="Arial"/>
          <w:szCs w:val="20"/>
        </w:rPr>
      </w:pPr>
    </w:p>
    <w:p w:rsidR="00950F2D" w:rsidRPr="00950F2D" w:rsidRDefault="00950F2D" w:rsidP="00950F2D">
      <w:pPr>
        <w:rPr>
          <w:rFonts w:cs="Arial"/>
          <w:szCs w:val="20"/>
        </w:rPr>
      </w:pPr>
      <w:r w:rsidRPr="00950F2D">
        <w:rPr>
          <w:rFonts w:cs="Arial"/>
          <w:b/>
          <w:szCs w:val="20"/>
        </w:rPr>
        <w:t>Boon Edam, Inc. reserves the right to change this specification at any time without notice.</w:t>
      </w:r>
    </w:p>
    <w:sectPr w:rsidR="00950F2D" w:rsidRPr="00950F2D" w:rsidSect="008F729E">
      <w:headerReference w:type="default" r:id="rId9"/>
      <w:footerReference w:type="default" r:id="rId10"/>
      <w:headerReference w:type="first" r:id="rId11"/>
      <w:footerReference w:type="first" r:id="rId12"/>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DC3" w:rsidRDefault="00FC4DC3" w:rsidP="00D62047">
      <w:r>
        <w:separator/>
      </w:r>
    </w:p>
  </w:endnote>
  <w:endnote w:type="continuationSeparator" w:id="0">
    <w:p w:rsidR="00FC4DC3" w:rsidRDefault="00FC4DC3"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5C5" w:rsidRDefault="006055C5">
    <w:pPr>
      <w:pStyle w:val="Footer"/>
      <w:rPr>
        <w:sz w:val="16"/>
      </w:rPr>
    </w:pPr>
    <w:r>
      <w:rPr>
        <w:sz w:val="16"/>
      </w:rPr>
      <w:tab/>
    </w:r>
    <w:r>
      <w:rPr>
        <w:sz w:val="16"/>
      </w:rPr>
      <w:tab/>
    </w:r>
  </w:p>
  <w:p w:rsidR="006055C5" w:rsidRPr="006055C5" w:rsidRDefault="006055C5">
    <w:pPr>
      <w:pStyle w:val="Footer"/>
      <w:rPr>
        <w:sz w:val="16"/>
      </w:rPr>
    </w:pPr>
    <w:r>
      <w:rPr>
        <w:sz w:val="16"/>
      </w:rPr>
      <w:tab/>
    </w:r>
    <w:r>
      <w:rPr>
        <w:sz w:val="16"/>
      </w:rPr>
      <w:tab/>
    </w:r>
    <w:r w:rsidRPr="006055C5">
      <w:rPr>
        <w:sz w:val="16"/>
      </w:rPr>
      <w:t>SLO Spec – BEInc. – 03/2015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14:anchorId="367FE729" wp14:editId="63D3E037">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DC3" w:rsidRDefault="00FC4DC3" w:rsidP="00D62047">
      <w:r>
        <w:separator/>
      </w:r>
    </w:p>
  </w:footnote>
  <w:footnote w:type="continuationSeparator" w:id="0">
    <w:p w:rsidR="00FC4DC3" w:rsidRDefault="00FC4DC3" w:rsidP="00D62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Default="00C80C4E">
    <w:pPr>
      <w:pStyle w:val="Header"/>
    </w:pPr>
    <w:r>
      <w:rPr>
        <w:noProof/>
        <w:lang w:val="en-US"/>
      </w:rPr>
      <w:drawing>
        <wp:anchor distT="0" distB="0" distL="114300" distR="114300" simplePos="0" relativeHeight="251658240" behindDoc="1" locked="0" layoutInCell="1" allowOverlap="1" wp14:anchorId="5E14E4C8" wp14:editId="6299B375">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14:anchorId="3D867170" wp14:editId="69BA98AC">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302E5"/>
    <w:multiLevelType w:val="singleLevel"/>
    <w:tmpl w:val="4CFAA3BC"/>
    <w:lvl w:ilvl="0">
      <w:start w:val="1"/>
      <w:numFmt w:val="upperLetter"/>
      <w:lvlText w:val="%1."/>
      <w:lvlJc w:val="left"/>
      <w:pPr>
        <w:tabs>
          <w:tab w:val="num" w:pos="540"/>
        </w:tabs>
        <w:ind w:left="540" w:hanging="360"/>
      </w:pPr>
      <w:rPr>
        <w:rFonts w:hint="default"/>
      </w:rPr>
    </w:lvl>
  </w:abstractNum>
  <w:abstractNum w:abstractNumId="1" w15:restartNumberingAfterBreak="0">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2" w15:restartNumberingAfterBreak="0">
    <w:nsid w:val="07EB79BF"/>
    <w:multiLevelType w:val="hybridMultilevel"/>
    <w:tmpl w:val="B4C0DBAA"/>
    <w:lvl w:ilvl="0" w:tplc="2B769F2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4" w15:restartNumberingAfterBreak="0">
    <w:nsid w:val="0FF44392"/>
    <w:multiLevelType w:val="multilevel"/>
    <w:tmpl w:val="53CC518A"/>
    <w:lvl w:ilvl="0">
      <w:start w:val="1"/>
      <w:numFmt w:val="upperLetter"/>
      <w:lvlText w:val="%1."/>
      <w:lvlJc w:val="left"/>
      <w:pPr>
        <w:tabs>
          <w:tab w:val="num" w:pos="360"/>
        </w:tabs>
        <w:ind w:left="36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6" w15:restartNumberingAfterBreak="0">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7" w15:restartNumberingAfterBreak="0">
    <w:nsid w:val="1A3C2DD7"/>
    <w:multiLevelType w:val="multilevel"/>
    <w:tmpl w:val="D828FD46"/>
    <w:lvl w:ilvl="0">
      <w:start w:val="1"/>
      <w:numFmt w:val="decimal"/>
      <w:lvlText w:val="%1."/>
      <w:lvlJc w:val="left"/>
      <w:pPr>
        <w:tabs>
          <w:tab w:val="num" w:pos="1080"/>
        </w:tabs>
        <w:ind w:left="108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8" w15:restartNumberingAfterBreak="0">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0BB4BDD"/>
    <w:multiLevelType w:val="hybridMultilevel"/>
    <w:tmpl w:val="23D87072"/>
    <w:lvl w:ilvl="0" w:tplc="430447A8">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5402F0F"/>
    <w:multiLevelType w:val="hybridMultilevel"/>
    <w:tmpl w:val="1D4E82A4"/>
    <w:lvl w:ilvl="0" w:tplc="11D6A01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E126FC"/>
    <w:multiLevelType w:val="hybridMultilevel"/>
    <w:tmpl w:val="6C3240C8"/>
    <w:lvl w:ilvl="0" w:tplc="94B6A220">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4" w15:restartNumberingAfterBreak="0">
    <w:nsid w:val="2C476B21"/>
    <w:multiLevelType w:val="singleLevel"/>
    <w:tmpl w:val="ADF8719E"/>
    <w:lvl w:ilvl="0">
      <w:start w:val="1"/>
      <w:numFmt w:val="upperLetter"/>
      <w:lvlText w:val="%1."/>
      <w:lvlJc w:val="left"/>
      <w:pPr>
        <w:tabs>
          <w:tab w:val="num" w:pos="540"/>
        </w:tabs>
        <w:ind w:left="540" w:hanging="360"/>
      </w:pPr>
      <w:rPr>
        <w:rFonts w:hint="default"/>
      </w:rPr>
    </w:lvl>
  </w:abstractNum>
  <w:abstractNum w:abstractNumId="15" w15:restartNumberingAfterBreak="0">
    <w:nsid w:val="31321AC0"/>
    <w:multiLevelType w:val="hybridMultilevel"/>
    <w:tmpl w:val="F31E4B44"/>
    <w:lvl w:ilvl="0" w:tplc="BD18E280">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7" w15:restartNumberingAfterBreak="0">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8" w15:restartNumberingAfterBreak="0">
    <w:nsid w:val="36C311F6"/>
    <w:multiLevelType w:val="hybridMultilevel"/>
    <w:tmpl w:val="725E23B8"/>
    <w:lvl w:ilvl="0" w:tplc="56C665D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107DDF"/>
    <w:multiLevelType w:val="singleLevel"/>
    <w:tmpl w:val="30FA4034"/>
    <w:lvl w:ilvl="0">
      <w:start w:val="1"/>
      <w:numFmt w:val="decimal"/>
      <w:lvlText w:val="%1."/>
      <w:lvlJc w:val="left"/>
      <w:pPr>
        <w:tabs>
          <w:tab w:val="num" w:pos="1080"/>
        </w:tabs>
        <w:ind w:left="1080" w:hanging="360"/>
      </w:pPr>
      <w:rPr>
        <w:rFonts w:hint="default"/>
      </w:rPr>
    </w:lvl>
  </w:abstractNum>
  <w:abstractNum w:abstractNumId="20" w15:restartNumberingAfterBreak="0">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41C255E"/>
    <w:multiLevelType w:val="hybridMultilevel"/>
    <w:tmpl w:val="9FCE2840"/>
    <w:lvl w:ilvl="0" w:tplc="D82CA8A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23" w15:restartNumberingAfterBreak="0">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24" w15:restartNumberingAfterBreak="0">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25" w15:restartNumberingAfterBreak="0">
    <w:nsid w:val="51F025EF"/>
    <w:multiLevelType w:val="hybridMultilevel"/>
    <w:tmpl w:val="D3283AAE"/>
    <w:lvl w:ilvl="0" w:tplc="A6AC8F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53D4548"/>
    <w:multiLevelType w:val="hybridMultilevel"/>
    <w:tmpl w:val="CD56D35A"/>
    <w:lvl w:ilvl="0" w:tplc="01DA5DF4">
      <w:start w:val="1"/>
      <w:numFmt w:val="decimal"/>
      <w:lvlText w:val="%1."/>
      <w:lvlJc w:val="left"/>
      <w:pPr>
        <w:tabs>
          <w:tab w:val="num" w:pos="1080"/>
        </w:tabs>
        <w:ind w:left="1080" w:hanging="360"/>
      </w:pPr>
      <w:rPr>
        <w:rFonts w:hint="default"/>
      </w:rPr>
    </w:lvl>
    <w:lvl w:ilvl="1" w:tplc="D188EFE4" w:tentative="1">
      <w:start w:val="1"/>
      <w:numFmt w:val="lowerLetter"/>
      <w:lvlText w:val="%2."/>
      <w:lvlJc w:val="left"/>
      <w:pPr>
        <w:tabs>
          <w:tab w:val="num" w:pos="1800"/>
        </w:tabs>
        <w:ind w:left="1800" w:hanging="360"/>
      </w:pPr>
    </w:lvl>
    <w:lvl w:ilvl="2" w:tplc="94A2763A" w:tentative="1">
      <w:start w:val="1"/>
      <w:numFmt w:val="lowerRoman"/>
      <w:lvlText w:val="%3."/>
      <w:lvlJc w:val="right"/>
      <w:pPr>
        <w:tabs>
          <w:tab w:val="num" w:pos="2520"/>
        </w:tabs>
        <w:ind w:left="2520" w:hanging="180"/>
      </w:pPr>
    </w:lvl>
    <w:lvl w:ilvl="3" w:tplc="0BB45218" w:tentative="1">
      <w:start w:val="1"/>
      <w:numFmt w:val="decimal"/>
      <w:lvlText w:val="%4."/>
      <w:lvlJc w:val="left"/>
      <w:pPr>
        <w:tabs>
          <w:tab w:val="num" w:pos="3240"/>
        </w:tabs>
        <w:ind w:left="3240" w:hanging="360"/>
      </w:pPr>
    </w:lvl>
    <w:lvl w:ilvl="4" w:tplc="F122295C" w:tentative="1">
      <w:start w:val="1"/>
      <w:numFmt w:val="lowerLetter"/>
      <w:lvlText w:val="%5."/>
      <w:lvlJc w:val="left"/>
      <w:pPr>
        <w:tabs>
          <w:tab w:val="num" w:pos="3960"/>
        </w:tabs>
        <w:ind w:left="3960" w:hanging="360"/>
      </w:pPr>
    </w:lvl>
    <w:lvl w:ilvl="5" w:tplc="1158B7DC" w:tentative="1">
      <w:start w:val="1"/>
      <w:numFmt w:val="lowerRoman"/>
      <w:lvlText w:val="%6."/>
      <w:lvlJc w:val="right"/>
      <w:pPr>
        <w:tabs>
          <w:tab w:val="num" w:pos="4680"/>
        </w:tabs>
        <w:ind w:left="4680" w:hanging="180"/>
      </w:pPr>
    </w:lvl>
    <w:lvl w:ilvl="6" w:tplc="E29042E4" w:tentative="1">
      <w:start w:val="1"/>
      <w:numFmt w:val="decimal"/>
      <w:lvlText w:val="%7."/>
      <w:lvlJc w:val="left"/>
      <w:pPr>
        <w:tabs>
          <w:tab w:val="num" w:pos="5400"/>
        </w:tabs>
        <w:ind w:left="5400" w:hanging="360"/>
      </w:pPr>
    </w:lvl>
    <w:lvl w:ilvl="7" w:tplc="7090CA2E" w:tentative="1">
      <w:start w:val="1"/>
      <w:numFmt w:val="lowerLetter"/>
      <w:lvlText w:val="%8."/>
      <w:lvlJc w:val="left"/>
      <w:pPr>
        <w:tabs>
          <w:tab w:val="num" w:pos="6120"/>
        </w:tabs>
        <w:ind w:left="6120" w:hanging="360"/>
      </w:pPr>
    </w:lvl>
    <w:lvl w:ilvl="8" w:tplc="CC64C438" w:tentative="1">
      <w:start w:val="1"/>
      <w:numFmt w:val="lowerRoman"/>
      <w:lvlText w:val="%9."/>
      <w:lvlJc w:val="right"/>
      <w:pPr>
        <w:tabs>
          <w:tab w:val="num" w:pos="6840"/>
        </w:tabs>
        <w:ind w:left="6840" w:hanging="180"/>
      </w:pPr>
    </w:lvl>
  </w:abstractNum>
  <w:abstractNum w:abstractNumId="27" w15:restartNumberingAfterBreak="0">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8" w15:restartNumberingAfterBreak="0">
    <w:nsid w:val="599749FD"/>
    <w:multiLevelType w:val="hybridMultilevel"/>
    <w:tmpl w:val="F6469102"/>
    <w:lvl w:ilvl="0" w:tplc="23C2176C">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29" w15:restartNumberingAfterBreak="0">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BF87BCB"/>
    <w:multiLevelType w:val="hybridMultilevel"/>
    <w:tmpl w:val="D026E142"/>
    <w:lvl w:ilvl="0" w:tplc="0409000F">
      <w:start w:val="1"/>
      <w:numFmt w:val="decimal"/>
      <w:lvlText w:val="%1."/>
      <w:lvlJc w:val="left"/>
      <w:pPr>
        <w:ind w:left="1305" w:hanging="360"/>
      </w:p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31" w15:restartNumberingAfterBreak="0">
    <w:nsid w:val="5CBC51D7"/>
    <w:multiLevelType w:val="hybridMultilevel"/>
    <w:tmpl w:val="D23CD628"/>
    <w:lvl w:ilvl="0" w:tplc="CBB2FA30">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33" w15:restartNumberingAfterBreak="0">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34" w15:restartNumberingAfterBreak="0">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A17332B"/>
    <w:multiLevelType w:val="hybridMultilevel"/>
    <w:tmpl w:val="82DCB048"/>
    <w:lvl w:ilvl="0" w:tplc="BAC2479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BA6BF5"/>
    <w:multiLevelType w:val="singleLevel"/>
    <w:tmpl w:val="CB7E3910"/>
    <w:lvl w:ilvl="0">
      <w:start w:val="1"/>
      <w:numFmt w:val="upperLetter"/>
      <w:lvlText w:val="%1."/>
      <w:lvlJc w:val="left"/>
      <w:pPr>
        <w:tabs>
          <w:tab w:val="num" w:pos="540"/>
        </w:tabs>
        <w:ind w:left="540" w:hanging="360"/>
      </w:pPr>
      <w:rPr>
        <w:rFonts w:hint="default"/>
      </w:rPr>
    </w:lvl>
  </w:abstractNum>
  <w:abstractNum w:abstractNumId="37" w15:restartNumberingAfterBreak="0">
    <w:nsid w:val="74361737"/>
    <w:multiLevelType w:val="hybridMultilevel"/>
    <w:tmpl w:val="BE2AED5A"/>
    <w:lvl w:ilvl="0" w:tplc="EA16F4F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184993"/>
    <w:multiLevelType w:val="hybridMultilevel"/>
    <w:tmpl w:val="067636B0"/>
    <w:lvl w:ilvl="0" w:tplc="474CABF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7AEE5DEE"/>
    <w:multiLevelType w:val="hybridMultilevel"/>
    <w:tmpl w:val="702252E4"/>
    <w:lvl w:ilvl="0" w:tplc="A86A83E2">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1F7DD2"/>
    <w:multiLevelType w:val="hybridMultilevel"/>
    <w:tmpl w:val="8C60E966"/>
    <w:lvl w:ilvl="0" w:tplc="DC6465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C4E0E39"/>
    <w:multiLevelType w:val="singleLevel"/>
    <w:tmpl w:val="B13E30C2"/>
    <w:lvl w:ilvl="0">
      <w:start w:val="1"/>
      <w:numFmt w:val="upperLetter"/>
      <w:lvlText w:val="%1."/>
      <w:lvlJc w:val="left"/>
      <w:pPr>
        <w:tabs>
          <w:tab w:val="num" w:pos="540"/>
        </w:tabs>
        <w:ind w:left="540" w:hanging="360"/>
      </w:pPr>
      <w:rPr>
        <w:rFonts w:hint="default"/>
      </w:rPr>
    </w:lvl>
  </w:abstractNum>
  <w:abstractNum w:abstractNumId="42" w15:restartNumberingAfterBreak="0">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6"/>
  </w:num>
  <w:num w:numId="2">
    <w:abstractNumId w:val="32"/>
  </w:num>
  <w:num w:numId="3">
    <w:abstractNumId w:val="20"/>
  </w:num>
  <w:num w:numId="4">
    <w:abstractNumId w:val="17"/>
  </w:num>
  <w:num w:numId="5">
    <w:abstractNumId w:val="34"/>
  </w:num>
  <w:num w:numId="6">
    <w:abstractNumId w:val="8"/>
  </w:num>
  <w:num w:numId="7">
    <w:abstractNumId w:val="23"/>
  </w:num>
  <w:num w:numId="8">
    <w:abstractNumId w:val="1"/>
  </w:num>
  <w:num w:numId="9">
    <w:abstractNumId w:val="41"/>
  </w:num>
  <w:num w:numId="10">
    <w:abstractNumId w:val="29"/>
  </w:num>
  <w:num w:numId="11">
    <w:abstractNumId w:val="27"/>
  </w:num>
  <w:num w:numId="12">
    <w:abstractNumId w:val="3"/>
  </w:num>
  <w:num w:numId="13">
    <w:abstractNumId w:val="7"/>
  </w:num>
  <w:num w:numId="14">
    <w:abstractNumId w:val="42"/>
  </w:num>
  <w:num w:numId="15">
    <w:abstractNumId w:val="33"/>
  </w:num>
  <w:num w:numId="16">
    <w:abstractNumId w:val="24"/>
  </w:num>
  <w:num w:numId="17">
    <w:abstractNumId w:val="16"/>
  </w:num>
  <w:num w:numId="18">
    <w:abstractNumId w:val="36"/>
  </w:num>
  <w:num w:numId="19">
    <w:abstractNumId w:val="22"/>
  </w:num>
  <w:num w:numId="20">
    <w:abstractNumId w:val="5"/>
  </w:num>
  <w:num w:numId="21">
    <w:abstractNumId w:val="13"/>
  </w:num>
  <w:num w:numId="22">
    <w:abstractNumId w:val="0"/>
  </w:num>
  <w:num w:numId="23">
    <w:abstractNumId w:val="14"/>
  </w:num>
  <w:num w:numId="24">
    <w:abstractNumId w:val="19"/>
  </w:num>
  <w:num w:numId="25">
    <w:abstractNumId w:val="10"/>
  </w:num>
  <w:num w:numId="26">
    <w:abstractNumId w:val="38"/>
  </w:num>
  <w:num w:numId="27">
    <w:abstractNumId w:val="15"/>
  </w:num>
  <w:num w:numId="28">
    <w:abstractNumId w:val="12"/>
  </w:num>
  <w:num w:numId="29">
    <w:abstractNumId w:val="21"/>
  </w:num>
  <w:num w:numId="30">
    <w:abstractNumId w:val="11"/>
  </w:num>
  <w:num w:numId="31">
    <w:abstractNumId w:val="18"/>
  </w:num>
  <w:num w:numId="32">
    <w:abstractNumId w:val="35"/>
  </w:num>
  <w:num w:numId="33">
    <w:abstractNumId w:val="37"/>
  </w:num>
  <w:num w:numId="34">
    <w:abstractNumId w:val="9"/>
  </w:num>
  <w:num w:numId="35">
    <w:abstractNumId w:val="31"/>
  </w:num>
  <w:num w:numId="36">
    <w:abstractNumId w:val="39"/>
  </w:num>
  <w:num w:numId="37">
    <w:abstractNumId w:val="40"/>
  </w:num>
  <w:num w:numId="38">
    <w:abstractNumId w:val="28"/>
  </w:num>
  <w:num w:numId="39">
    <w:abstractNumId w:val="4"/>
  </w:num>
  <w:num w:numId="40">
    <w:abstractNumId w:val="26"/>
  </w:num>
  <w:num w:numId="41">
    <w:abstractNumId w:val="30"/>
  </w:num>
  <w:num w:numId="42">
    <w:abstractNumId w:val="25"/>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029A7"/>
    <w:rsid w:val="00011E48"/>
    <w:rsid w:val="00087E9D"/>
    <w:rsid w:val="001225E6"/>
    <w:rsid w:val="00133583"/>
    <w:rsid w:val="001340BD"/>
    <w:rsid w:val="00151B5F"/>
    <w:rsid w:val="001948BE"/>
    <w:rsid w:val="001B4EB5"/>
    <w:rsid w:val="001B6055"/>
    <w:rsid w:val="0022542F"/>
    <w:rsid w:val="00245654"/>
    <w:rsid w:val="002B2B37"/>
    <w:rsid w:val="002E1E9B"/>
    <w:rsid w:val="00397F26"/>
    <w:rsid w:val="00442C58"/>
    <w:rsid w:val="004A3658"/>
    <w:rsid w:val="004A77EE"/>
    <w:rsid w:val="00521DF9"/>
    <w:rsid w:val="00526BEF"/>
    <w:rsid w:val="005930A6"/>
    <w:rsid w:val="006055C5"/>
    <w:rsid w:val="00886CFC"/>
    <w:rsid w:val="008D65E7"/>
    <w:rsid w:val="008F729E"/>
    <w:rsid w:val="00950F2D"/>
    <w:rsid w:val="00957ECB"/>
    <w:rsid w:val="00A01E3D"/>
    <w:rsid w:val="00AB0AAC"/>
    <w:rsid w:val="00AE0DD8"/>
    <w:rsid w:val="00AE454F"/>
    <w:rsid w:val="00AF16ED"/>
    <w:rsid w:val="00B23743"/>
    <w:rsid w:val="00B3466A"/>
    <w:rsid w:val="00B56877"/>
    <w:rsid w:val="00BC3B7A"/>
    <w:rsid w:val="00BD5B4E"/>
    <w:rsid w:val="00BF4C46"/>
    <w:rsid w:val="00C01C47"/>
    <w:rsid w:val="00C80C4E"/>
    <w:rsid w:val="00C875F3"/>
    <w:rsid w:val="00D62047"/>
    <w:rsid w:val="00D64EA9"/>
    <w:rsid w:val="00D70FB8"/>
    <w:rsid w:val="00DB1797"/>
    <w:rsid w:val="00DE039F"/>
    <w:rsid w:val="00E03898"/>
    <w:rsid w:val="00EB02AF"/>
    <w:rsid w:val="00F67829"/>
    <w:rsid w:val="00FC4DC3"/>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6BB514"/>
  <w15:docId w15:val="{434675D4-BB9E-4B23-8487-32DB047EB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2B2B3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B2B3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character" w:styleId="Hyperlink">
    <w:name w:val="Hyperlink"/>
    <w:basedOn w:val="DefaultParagraphFont"/>
    <w:rsid w:val="00087E9D"/>
    <w:rPr>
      <w:color w:val="0000FF"/>
      <w:u w:val="single"/>
    </w:rPr>
  </w:style>
  <w:style w:type="character" w:customStyle="1" w:styleId="Heading5Char">
    <w:name w:val="Heading 5 Char"/>
    <w:basedOn w:val="DefaultParagraphFont"/>
    <w:link w:val="Heading5"/>
    <w:uiPriority w:val="9"/>
    <w:semiHidden/>
    <w:rsid w:val="002B2B37"/>
    <w:rPr>
      <w:rFonts w:asciiTheme="majorHAnsi" w:eastAsiaTheme="majorEastAsia" w:hAnsiTheme="majorHAnsi" w:cstheme="majorBidi"/>
      <w:color w:val="243F60" w:themeColor="accent1" w:themeShade="7F"/>
      <w:szCs w:val="22"/>
      <w:lang w:val="nl-NL"/>
    </w:rPr>
  </w:style>
  <w:style w:type="character" w:customStyle="1" w:styleId="Heading6Char">
    <w:name w:val="Heading 6 Char"/>
    <w:basedOn w:val="DefaultParagraphFont"/>
    <w:link w:val="Heading6"/>
    <w:uiPriority w:val="9"/>
    <w:semiHidden/>
    <w:rsid w:val="002B2B37"/>
    <w:rPr>
      <w:rFonts w:asciiTheme="majorHAnsi" w:eastAsiaTheme="majorEastAsia" w:hAnsiTheme="majorHAnsi" w:cstheme="majorBidi"/>
      <w:i/>
      <w:iCs/>
      <w:color w:val="243F60" w:themeColor="accent1" w:themeShade="7F"/>
      <w:szCs w:val="22"/>
      <w:lang w:val="nl-NL"/>
    </w:rPr>
  </w:style>
  <w:style w:type="paragraph" w:styleId="BodyTextIndent">
    <w:name w:val="Body Text Indent"/>
    <w:basedOn w:val="Normal"/>
    <w:link w:val="BodyTextIndentChar"/>
    <w:uiPriority w:val="99"/>
    <w:unhideWhenUsed/>
    <w:rsid w:val="002B2B37"/>
    <w:pPr>
      <w:spacing w:after="120"/>
      <w:ind w:left="360"/>
    </w:pPr>
  </w:style>
  <w:style w:type="character" w:customStyle="1" w:styleId="BodyTextIndentChar">
    <w:name w:val="Body Text Indent Char"/>
    <w:basedOn w:val="DefaultParagraphFont"/>
    <w:link w:val="BodyTextIndent"/>
    <w:uiPriority w:val="99"/>
    <w:rsid w:val="002B2B37"/>
    <w:rPr>
      <w:rFonts w:ascii="Arial" w:hAnsi="Arial"/>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nedam.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4" ma:contentTypeDescription="Create a new document." ma:contentTypeScope="" ma:versionID="5fe366c3ef41711f3c808fa9960dbd34">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bef5a4d8fff10ed05eebac2e17bb9f27"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EC1509-C05A-4F8E-A51D-7C57BB5CF78C}">
  <ds:schemaRefs>
    <ds:schemaRef ds:uri="http://schemas.openxmlformats.org/officeDocument/2006/bibliography"/>
  </ds:schemaRefs>
</ds:datastoreItem>
</file>

<file path=customXml/itemProps2.xml><?xml version="1.0" encoding="utf-8"?>
<ds:datastoreItem xmlns:ds="http://schemas.openxmlformats.org/officeDocument/2006/customXml" ds:itemID="{96943D18-A9D6-4774-8235-803491C6BFBA}"/>
</file>

<file path=customXml/itemProps3.xml><?xml version="1.0" encoding="utf-8"?>
<ds:datastoreItem xmlns:ds="http://schemas.openxmlformats.org/officeDocument/2006/customXml" ds:itemID="{002D5382-E511-41BD-8338-38144AEA69F5}"/>
</file>

<file path=customXml/itemProps4.xml><?xml version="1.0" encoding="utf-8"?>
<ds:datastoreItem xmlns:ds="http://schemas.openxmlformats.org/officeDocument/2006/customXml" ds:itemID="{81D7497C-1806-45E5-A9FF-5FCC5C439FDD}"/>
</file>

<file path=docProps/app.xml><?xml version="1.0" encoding="utf-8"?>
<Properties xmlns="http://schemas.openxmlformats.org/officeDocument/2006/extended-properties" xmlns:vt="http://schemas.openxmlformats.org/officeDocument/2006/docPropsVTypes">
  <Template>Normal</Template>
  <TotalTime>337</TotalTime>
  <Pages>3</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4555</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Jan.Vreeling@boonedam.us</dc:creator>
  <cp:lastModifiedBy>Amy Coulter</cp:lastModifiedBy>
  <cp:revision>14</cp:revision>
  <cp:lastPrinted>2014-01-16T16:16:00Z</cp:lastPrinted>
  <dcterms:created xsi:type="dcterms:W3CDTF">2015-03-10T14:14:00Z</dcterms:created>
  <dcterms:modified xsi:type="dcterms:W3CDTF">2018-03-13T21:00:00Z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264200</vt:r8>
  </property>
</Properties>
</file>