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94895B" w14:textId="77777777" w:rsidR="00E979B0" w:rsidRPr="00C343C9" w:rsidRDefault="00E979B0" w:rsidP="006B5934">
      <w:pPr>
        <w:pStyle w:val="KeinLeerraum"/>
        <w:rPr>
          <w:rFonts w:cstheme="minorHAnsi"/>
          <w:sz w:val="36"/>
          <w:szCs w:val="36"/>
          <w:lang w:eastAsia="de-DE"/>
        </w:rPr>
      </w:pPr>
    </w:p>
    <w:p w14:paraId="744B8E1D" w14:textId="77777777" w:rsidR="00E979B0" w:rsidRPr="00C343C9" w:rsidRDefault="00E979B0" w:rsidP="006B5934">
      <w:pPr>
        <w:pStyle w:val="KeinLeerraum"/>
        <w:rPr>
          <w:rFonts w:cstheme="minorHAnsi"/>
          <w:sz w:val="36"/>
          <w:szCs w:val="36"/>
          <w:lang w:eastAsia="de-DE"/>
        </w:rPr>
      </w:pPr>
    </w:p>
    <w:p w14:paraId="0CE06FED" w14:textId="0FF2178F" w:rsidR="00163040" w:rsidRDefault="0041572B" w:rsidP="006B5934">
      <w:pPr>
        <w:pStyle w:val="KeinLeerraum"/>
        <w:spacing w:line="276" w:lineRule="auto"/>
        <w:rPr>
          <w:rFonts w:cstheme="minorHAnsi"/>
          <w:b/>
          <w:bCs/>
          <w:sz w:val="28"/>
          <w:szCs w:val="28"/>
          <w:lang w:eastAsia="de-DE"/>
        </w:rPr>
      </w:pPr>
      <w:r>
        <w:rPr>
          <w:rFonts w:cstheme="minorHAnsi"/>
          <w:b/>
          <w:bCs/>
          <w:sz w:val="28"/>
          <w:szCs w:val="28"/>
          <w:lang w:eastAsia="de-DE"/>
        </w:rPr>
        <w:t xml:space="preserve">Karussellschiebetür von Boon Edam gewinnt </w:t>
      </w:r>
      <w:r w:rsidRPr="0041572B">
        <w:rPr>
          <w:rFonts w:cstheme="minorHAnsi"/>
          <w:b/>
          <w:bCs/>
          <w:sz w:val="28"/>
          <w:szCs w:val="28"/>
          <w:lang w:eastAsia="de-DE"/>
        </w:rPr>
        <w:t>German Design Award 2023</w:t>
      </w:r>
    </w:p>
    <w:p w14:paraId="2F16B74E" w14:textId="77777777" w:rsidR="0041572B" w:rsidRPr="00C343C9" w:rsidRDefault="0041572B" w:rsidP="006B5934">
      <w:pPr>
        <w:pStyle w:val="KeinLeerraum"/>
        <w:spacing w:line="276" w:lineRule="auto"/>
        <w:rPr>
          <w:rFonts w:cstheme="minorHAnsi"/>
          <w:b/>
          <w:lang w:eastAsia="de-DE"/>
        </w:rPr>
      </w:pPr>
    </w:p>
    <w:p w14:paraId="5004773D" w14:textId="784C9A76" w:rsidR="00A25866" w:rsidRDefault="00196A6E" w:rsidP="00423AFA">
      <w:pPr>
        <w:spacing w:line="276" w:lineRule="auto"/>
        <w:rPr>
          <w:rFonts w:asciiTheme="minorHAnsi" w:hAnsiTheme="minorHAnsi" w:cstheme="minorHAnsi"/>
          <w:b/>
          <w:lang w:eastAsia="de-DE"/>
        </w:rPr>
      </w:pPr>
      <w:r w:rsidRPr="00C343C9">
        <w:rPr>
          <w:rFonts w:cstheme="minorHAnsi"/>
          <w:b/>
          <w:lang w:eastAsia="de-DE"/>
        </w:rPr>
        <w:t>Kaarst</w:t>
      </w:r>
      <w:r w:rsidR="006B5934" w:rsidRPr="00C343C9">
        <w:rPr>
          <w:rFonts w:cstheme="minorHAnsi"/>
          <w:b/>
          <w:lang w:eastAsia="de-DE"/>
        </w:rPr>
        <w:t xml:space="preserve">, </w:t>
      </w:r>
      <w:r w:rsidR="0041572B" w:rsidRPr="005771CE">
        <w:rPr>
          <w:rFonts w:cstheme="minorHAnsi"/>
          <w:b/>
          <w:lang w:eastAsia="de-DE"/>
        </w:rPr>
        <w:t>15</w:t>
      </w:r>
      <w:r w:rsidR="00035A82" w:rsidRPr="005771CE">
        <w:rPr>
          <w:rFonts w:cstheme="minorHAnsi"/>
          <w:b/>
          <w:lang w:eastAsia="de-DE"/>
        </w:rPr>
        <w:t>.</w:t>
      </w:r>
      <w:r w:rsidR="00DD6E48" w:rsidRPr="005771CE">
        <w:rPr>
          <w:rFonts w:cstheme="minorHAnsi"/>
          <w:b/>
          <w:lang w:eastAsia="de-DE"/>
        </w:rPr>
        <w:t>1</w:t>
      </w:r>
      <w:r w:rsidR="0041572B" w:rsidRPr="005771CE">
        <w:rPr>
          <w:rFonts w:cstheme="minorHAnsi"/>
          <w:b/>
          <w:lang w:eastAsia="de-DE"/>
        </w:rPr>
        <w:t>2</w:t>
      </w:r>
      <w:r w:rsidR="00035A82" w:rsidRPr="005771CE">
        <w:rPr>
          <w:rFonts w:cstheme="minorHAnsi"/>
          <w:b/>
          <w:lang w:eastAsia="de-DE"/>
        </w:rPr>
        <w:t>.</w:t>
      </w:r>
      <w:r w:rsidR="006B5934" w:rsidRPr="00C343C9">
        <w:rPr>
          <w:rFonts w:cstheme="minorHAnsi"/>
          <w:b/>
          <w:lang w:eastAsia="de-DE"/>
        </w:rPr>
        <w:t>202</w:t>
      </w:r>
      <w:r w:rsidR="00787623">
        <w:rPr>
          <w:rFonts w:cstheme="minorHAnsi"/>
          <w:b/>
          <w:lang w:eastAsia="de-DE"/>
        </w:rPr>
        <w:t>2</w:t>
      </w:r>
      <w:r w:rsidR="006B5934" w:rsidRPr="00C343C9">
        <w:rPr>
          <w:rFonts w:cstheme="minorHAnsi"/>
          <w:b/>
          <w:lang w:eastAsia="de-DE"/>
        </w:rPr>
        <w:t xml:space="preserve"> </w:t>
      </w:r>
      <w:r w:rsidRPr="00C343C9">
        <w:rPr>
          <w:rFonts w:cstheme="minorHAnsi"/>
          <w:b/>
          <w:lang w:eastAsia="de-DE"/>
        </w:rPr>
        <w:tab/>
      </w:r>
      <w:r w:rsidR="00FB7F28">
        <w:rPr>
          <w:rFonts w:asciiTheme="minorHAnsi" w:hAnsiTheme="minorHAnsi" w:cstheme="minorHAnsi"/>
          <w:b/>
          <w:lang w:eastAsia="de-DE"/>
        </w:rPr>
        <w:t xml:space="preserve">Die Preisträger für den German Design Award 2023 stehen fest: Die </w:t>
      </w:r>
      <w:r w:rsidR="00FB7F28" w:rsidRPr="00FB7F28">
        <w:rPr>
          <w:rFonts w:asciiTheme="minorHAnsi" w:hAnsiTheme="minorHAnsi" w:cstheme="minorHAnsi"/>
          <w:b/>
          <w:lang w:eastAsia="de-DE"/>
        </w:rPr>
        <w:t xml:space="preserve">Karussellschiebetür Orbit </w:t>
      </w:r>
      <w:proofErr w:type="spellStart"/>
      <w:r w:rsidR="00FB7F28" w:rsidRPr="00FB7F28">
        <w:rPr>
          <w:rFonts w:asciiTheme="minorHAnsi" w:hAnsiTheme="minorHAnsi" w:cstheme="minorHAnsi"/>
          <w:b/>
          <w:lang w:eastAsia="de-DE"/>
        </w:rPr>
        <w:t>TriSens</w:t>
      </w:r>
      <w:proofErr w:type="spellEnd"/>
      <w:r w:rsidR="00A3546D">
        <w:rPr>
          <w:rFonts w:asciiTheme="minorHAnsi" w:hAnsiTheme="minorHAnsi" w:cstheme="minorHAnsi"/>
          <w:b/>
          <w:lang w:eastAsia="de-DE"/>
        </w:rPr>
        <w:t xml:space="preserve"> </w:t>
      </w:r>
      <w:r w:rsidR="00FB7F28">
        <w:rPr>
          <w:rFonts w:asciiTheme="minorHAnsi" w:hAnsiTheme="minorHAnsi" w:cstheme="minorHAnsi"/>
          <w:b/>
          <w:lang w:eastAsia="de-DE"/>
        </w:rPr>
        <w:t>des Eingan</w:t>
      </w:r>
      <w:r w:rsidR="00845CED">
        <w:rPr>
          <w:rFonts w:asciiTheme="minorHAnsi" w:hAnsiTheme="minorHAnsi" w:cstheme="minorHAnsi"/>
          <w:b/>
          <w:lang w:eastAsia="de-DE"/>
        </w:rPr>
        <w:t>g</w:t>
      </w:r>
      <w:r w:rsidR="00FB7F28">
        <w:rPr>
          <w:rFonts w:asciiTheme="minorHAnsi" w:hAnsiTheme="minorHAnsi" w:cstheme="minorHAnsi"/>
          <w:b/>
          <w:lang w:eastAsia="de-DE"/>
        </w:rPr>
        <w:t xml:space="preserve">sexperten Boon Edam wurde </w:t>
      </w:r>
      <w:r w:rsidR="00FB7F28" w:rsidRPr="00FB7F28">
        <w:rPr>
          <w:rFonts w:asciiTheme="minorHAnsi" w:hAnsiTheme="minorHAnsi" w:cstheme="minorHAnsi"/>
          <w:b/>
          <w:lang w:eastAsia="de-DE"/>
        </w:rPr>
        <w:t>in der Kategorie „</w:t>
      </w:r>
      <w:proofErr w:type="spellStart"/>
      <w:r w:rsidR="00FB7F28" w:rsidRPr="00FB7F28">
        <w:rPr>
          <w:rFonts w:asciiTheme="minorHAnsi" w:hAnsiTheme="minorHAnsi" w:cstheme="minorHAnsi"/>
          <w:b/>
          <w:lang w:eastAsia="de-DE"/>
        </w:rPr>
        <w:t>Excellent</w:t>
      </w:r>
      <w:proofErr w:type="spellEnd"/>
      <w:r w:rsidR="00FB7F28" w:rsidRPr="00FB7F28">
        <w:rPr>
          <w:rFonts w:asciiTheme="minorHAnsi" w:hAnsiTheme="minorHAnsi" w:cstheme="minorHAnsi"/>
          <w:b/>
          <w:lang w:eastAsia="de-DE"/>
        </w:rPr>
        <w:t xml:space="preserve"> </w:t>
      </w:r>
      <w:proofErr w:type="spellStart"/>
      <w:r w:rsidR="00FB7F28" w:rsidRPr="00FB7F28">
        <w:rPr>
          <w:rFonts w:asciiTheme="minorHAnsi" w:hAnsiTheme="minorHAnsi" w:cstheme="minorHAnsi"/>
          <w:b/>
          <w:lang w:eastAsia="de-DE"/>
        </w:rPr>
        <w:t>Product</w:t>
      </w:r>
      <w:proofErr w:type="spellEnd"/>
      <w:r w:rsidR="00FB7F28" w:rsidRPr="00FB7F28">
        <w:rPr>
          <w:rFonts w:asciiTheme="minorHAnsi" w:hAnsiTheme="minorHAnsi" w:cstheme="minorHAnsi"/>
          <w:b/>
          <w:lang w:eastAsia="de-DE"/>
        </w:rPr>
        <w:t xml:space="preserve"> Design </w:t>
      </w:r>
      <w:r w:rsidR="00332A0D">
        <w:rPr>
          <w:rFonts w:asciiTheme="minorHAnsi" w:hAnsiTheme="minorHAnsi" w:cstheme="minorHAnsi"/>
          <w:b/>
          <w:lang w:eastAsia="de-DE"/>
        </w:rPr>
        <w:t>–</w:t>
      </w:r>
      <w:r w:rsidR="00FB7F28" w:rsidRPr="00FB7F28">
        <w:rPr>
          <w:rFonts w:asciiTheme="minorHAnsi" w:hAnsiTheme="minorHAnsi" w:cstheme="minorHAnsi"/>
          <w:b/>
          <w:lang w:eastAsia="de-DE"/>
        </w:rPr>
        <w:t xml:space="preserve"> Building and Elements</w:t>
      </w:r>
      <w:r w:rsidR="00FB7F28">
        <w:rPr>
          <w:rFonts w:asciiTheme="minorHAnsi" w:hAnsiTheme="minorHAnsi" w:cstheme="minorHAnsi"/>
          <w:b/>
          <w:lang w:eastAsia="de-DE"/>
        </w:rPr>
        <w:t xml:space="preserve">“ </w:t>
      </w:r>
      <w:r w:rsidR="00845CED">
        <w:rPr>
          <w:rFonts w:asciiTheme="minorHAnsi" w:hAnsiTheme="minorHAnsi" w:cstheme="minorHAnsi"/>
          <w:b/>
          <w:lang w:eastAsia="de-DE"/>
        </w:rPr>
        <w:t>mit dem renommierten Design</w:t>
      </w:r>
      <w:r w:rsidR="00E91293">
        <w:rPr>
          <w:rFonts w:asciiTheme="minorHAnsi" w:hAnsiTheme="minorHAnsi" w:cstheme="minorHAnsi"/>
          <w:b/>
          <w:lang w:eastAsia="de-DE"/>
        </w:rPr>
        <w:t>preis</w:t>
      </w:r>
      <w:r w:rsidR="00845CED">
        <w:rPr>
          <w:rFonts w:asciiTheme="minorHAnsi" w:hAnsiTheme="minorHAnsi" w:cstheme="minorHAnsi"/>
          <w:b/>
          <w:lang w:eastAsia="de-DE"/>
        </w:rPr>
        <w:t xml:space="preserve"> </w:t>
      </w:r>
      <w:r w:rsidR="00FB7F28">
        <w:rPr>
          <w:rFonts w:asciiTheme="minorHAnsi" w:hAnsiTheme="minorHAnsi" w:cstheme="minorHAnsi"/>
          <w:b/>
          <w:lang w:eastAsia="de-DE"/>
        </w:rPr>
        <w:t xml:space="preserve">ausgezeichnet. </w:t>
      </w:r>
    </w:p>
    <w:p w14:paraId="76C349C7" w14:textId="77777777" w:rsidR="00E12233" w:rsidRDefault="00E12233" w:rsidP="00E12233">
      <w:pPr>
        <w:pStyle w:val="KeinLeerraum"/>
        <w:spacing w:line="276" w:lineRule="auto"/>
        <w:rPr>
          <w:rFonts w:cstheme="minorHAnsi"/>
          <w:lang w:eastAsia="de-DE"/>
        </w:rPr>
      </w:pPr>
    </w:p>
    <w:p w14:paraId="72892B23" w14:textId="5D0DDC51" w:rsidR="008F2213" w:rsidRDefault="00B84AA4" w:rsidP="00845CE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B84AA4">
        <w:rPr>
          <w:rFonts w:asciiTheme="minorHAnsi" w:hAnsiTheme="minorHAnsi" w:cstheme="minorHAnsi"/>
          <w:sz w:val="22"/>
          <w:szCs w:val="22"/>
        </w:rPr>
        <w:t xml:space="preserve">Der jährlich vergebene </w:t>
      </w:r>
      <w:r>
        <w:rPr>
          <w:rFonts w:asciiTheme="minorHAnsi" w:hAnsiTheme="minorHAnsi" w:cstheme="minorHAnsi"/>
          <w:sz w:val="22"/>
          <w:szCs w:val="22"/>
        </w:rPr>
        <w:t>German Design Award</w:t>
      </w:r>
      <w:r w:rsidRPr="00B84AA4">
        <w:rPr>
          <w:rFonts w:asciiTheme="minorHAnsi" w:hAnsiTheme="minorHAnsi" w:cstheme="minorHAnsi"/>
          <w:sz w:val="22"/>
          <w:szCs w:val="22"/>
        </w:rPr>
        <w:t xml:space="preserve"> </w:t>
      </w:r>
      <w:r w:rsidR="00F730E2" w:rsidRPr="00171D07">
        <w:rPr>
          <w:rFonts w:asciiTheme="minorHAnsi" w:hAnsiTheme="minorHAnsi" w:cstheme="minorHAnsi"/>
          <w:sz w:val="22"/>
          <w:szCs w:val="22"/>
        </w:rPr>
        <w:t>des Rats</w:t>
      </w:r>
      <w:r w:rsidR="00171D07" w:rsidRPr="00171D07">
        <w:rPr>
          <w:rFonts w:asciiTheme="minorHAnsi" w:hAnsiTheme="minorHAnsi" w:cstheme="minorHAnsi"/>
          <w:sz w:val="22"/>
          <w:szCs w:val="22"/>
        </w:rPr>
        <w:t xml:space="preserve"> für Formgebung </w:t>
      </w:r>
      <w:r w:rsidRPr="00B84AA4">
        <w:rPr>
          <w:rFonts w:asciiTheme="minorHAnsi" w:hAnsiTheme="minorHAnsi" w:cstheme="minorHAnsi"/>
          <w:sz w:val="22"/>
          <w:szCs w:val="22"/>
        </w:rPr>
        <w:t xml:space="preserve">zählt </w:t>
      </w:r>
      <w:r w:rsidR="00171D07">
        <w:rPr>
          <w:rFonts w:asciiTheme="minorHAnsi" w:hAnsiTheme="minorHAnsi" w:cstheme="minorHAnsi"/>
          <w:sz w:val="22"/>
          <w:szCs w:val="22"/>
        </w:rPr>
        <w:t>weltweit</w:t>
      </w:r>
      <w:r w:rsidR="00171D07" w:rsidRPr="00171D07">
        <w:rPr>
          <w:rFonts w:asciiTheme="minorHAnsi" w:hAnsiTheme="minorHAnsi" w:cstheme="minorHAnsi"/>
          <w:sz w:val="22"/>
          <w:szCs w:val="22"/>
        </w:rPr>
        <w:t xml:space="preserve"> </w:t>
      </w:r>
      <w:r w:rsidR="00332A0D">
        <w:rPr>
          <w:rFonts w:asciiTheme="minorHAnsi" w:hAnsiTheme="minorHAnsi" w:cstheme="minorHAnsi"/>
          <w:sz w:val="22"/>
          <w:szCs w:val="22"/>
        </w:rPr>
        <w:t xml:space="preserve">und </w:t>
      </w:r>
      <w:r w:rsidR="00171D07" w:rsidRPr="00171D07">
        <w:rPr>
          <w:rFonts w:asciiTheme="minorHAnsi" w:hAnsiTheme="minorHAnsi" w:cstheme="minorHAnsi"/>
          <w:sz w:val="22"/>
          <w:szCs w:val="22"/>
        </w:rPr>
        <w:t xml:space="preserve">branchenübergreifend zu den angesehensten </w:t>
      </w:r>
      <w:r w:rsidR="00171D07">
        <w:rPr>
          <w:rFonts w:asciiTheme="minorHAnsi" w:hAnsiTheme="minorHAnsi" w:cstheme="minorHAnsi"/>
          <w:sz w:val="22"/>
          <w:szCs w:val="22"/>
        </w:rPr>
        <w:t>Auszeichnungen</w:t>
      </w:r>
      <w:r w:rsidR="00171D07" w:rsidRPr="00171D07">
        <w:rPr>
          <w:rFonts w:asciiTheme="minorHAnsi" w:hAnsiTheme="minorHAnsi" w:cstheme="minorHAnsi"/>
          <w:sz w:val="22"/>
          <w:szCs w:val="22"/>
        </w:rPr>
        <w:t xml:space="preserve"> der Designlandschaft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  <w:r w:rsidRPr="00B84AA4">
        <w:rPr>
          <w:rFonts w:asciiTheme="minorHAnsi" w:hAnsiTheme="minorHAnsi" w:cstheme="minorHAnsi"/>
          <w:sz w:val="22"/>
          <w:szCs w:val="22"/>
        </w:rPr>
        <w:t xml:space="preserve">Die hochkarätige Jury </w:t>
      </w:r>
      <w:r>
        <w:rPr>
          <w:rFonts w:asciiTheme="minorHAnsi" w:hAnsiTheme="minorHAnsi" w:cstheme="minorHAnsi"/>
          <w:sz w:val="22"/>
          <w:szCs w:val="22"/>
        </w:rPr>
        <w:t xml:space="preserve">des German Design Awards </w:t>
      </w:r>
      <w:r w:rsidR="0085191F">
        <w:rPr>
          <w:rFonts w:asciiTheme="minorHAnsi" w:hAnsiTheme="minorHAnsi" w:cstheme="minorHAnsi"/>
          <w:sz w:val="22"/>
          <w:szCs w:val="22"/>
        </w:rPr>
        <w:t>2023</w:t>
      </w:r>
      <w:r w:rsidR="00332A0D">
        <w:rPr>
          <w:rFonts w:asciiTheme="minorHAnsi" w:hAnsiTheme="minorHAnsi" w:cstheme="minorHAnsi"/>
          <w:sz w:val="22"/>
          <w:szCs w:val="22"/>
        </w:rPr>
        <w:t xml:space="preserve">, die aus </w:t>
      </w:r>
      <w:r w:rsidR="00332A0D" w:rsidRPr="00332A0D">
        <w:rPr>
          <w:rFonts w:asciiTheme="minorHAnsi" w:hAnsiTheme="minorHAnsi" w:cstheme="minorHAnsi"/>
          <w:sz w:val="22"/>
          <w:szCs w:val="22"/>
        </w:rPr>
        <w:t xml:space="preserve">Designexpertinnen und -experten aus Wirtschaft, Lehre und Wissenschaft sowie der Gestaltungsindustrie </w:t>
      </w:r>
      <w:r w:rsidR="00332A0D">
        <w:rPr>
          <w:rFonts w:asciiTheme="minorHAnsi" w:hAnsiTheme="minorHAnsi" w:cstheme="minorHAnsi"/>
          <w:sz w:val="22"/>
          <w:szCs w:val="22"/>
        </w:rPr>
        <w:t xml:space="preserve">besteht, </w:t>
      </w:r>
      <w:r>
        <w:rPr>
          <w:rFonts w:asciiTheme="minorHAnsi" w:hAnsiTheme="minorHAnsi" w:cstheme="minorHAnsi"/>
          <w:sz w:val="22"/>
          <w:szCs w:val="22"/>
        </w:rPr>
        <w:t xml:space="preserve">hat jetzt der </w:t>
      </w:r>
      <w:r w:rsidRPr="00B84AA4">
        <w:rPr>
          <w:rFonts w:asciiTheme="minorHAnsi" w:hAnsiTheme="minorHAnsi" w:cstheme="minorHAnsi"/>
          <w:sz w:val="22"/>
          <w:szCs w:val="22"/>
        </w:rPr>
        <w:t xml:space="preserve">Karussellschiebetür Orbit </w:t>
      </w:r>
      <w:proofErr w:type="spellStart"/>
      <w:r w:rsidRPr="00B84AA4">
        <w:rPr>
          <w:rFonts w:asciiTheme="minorHAnsi" w:hAnsiTheme="minorHAnsi" w:cstheme="minorHAnsi"/>
          <w:sz w:val="22"/>
          <w:szCs w:val="22"/>
        </w:rPr>
        <w:t>TriSens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763AE7">
        <w:rPr>
          <w:rFonts w:asciiTheme="minorHAnsi" w:hAnsiTheme="minorHAnsi" w:cstheme="minorHAnsi"/>
          <w:sz w:val="22"/>
          <w:szCs w:val="22"/>
        </w:rPr>
        <w:t>v</w:t>
      </w:r>
      <w:r>
        <w:rPr>
          <w:rFonts w:asciiTheme="minorHAnsi" w:hAnsiTheme="minorHAnsi" w:cstheme="minorHAnsi"/>
          <w:sz w:val="22"/>
          <w:szCs w:val="22"/>
        </w:rPr>
        <w:t xml:space="preserve">on Boon </w:t>
      </w:r>
      <w:proofErr w:type="spellStart"/>
      <w:r>
        <w:rPr>
          <w:rFonts w:asciiTheme="minorHAnsi" w:hAnsiTheme="minorHAnsi" w:cstheme="minorHAnsi"/>
          <w:sz w:val="22"/>
          <w:szCs w:val="22"/>
        </w:rPr>
        <w:t>Edam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in der Kategorie </w:t>
      </w:r>
      <w:r w:rsidRPr="00B84AA4">
        <w:rPr>
          <w:rFonts w:asciiTheme="minorHAnsi" w:hAnsiTheme="minorHAnsi" w:cstheme="minorHAnsi"/>
          <w:sz w:val="22"/>
          <w:szCs w:val="22"/>
        </w:rPr>
        <w:t>„</w:t>
      </w:r>
      <w:proofErr w:type="spellStart"/>
      <w:r w:rsidRPr="00B84AA4">
        <w:rPr>
          <w:rFonts w:asciiTheme="minorHAnsi" w:hAnsiTheme="minorHAnsi" w:cstheme="minorHAnsi"/>
          <w:sz w:val="22"/>
          <w:szCs w:val="22"/>
        </w:rPr>
        <w:t>Excellent</w:t>
      </w:r>
      <w:proofErr w:type="spellEnd"/>
      <w:r w:rsidRPr="00B84AA4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B84AA4">
        <w:rPr>
          <w:rFonts w:asciiTheme="minorHAnsi" w:hAnsiTheme="minorHAnsi" w:cstheme="minorHAnsi"/>
          <w:sz w:val="22"/>
          <w:szCs w:val="22"/>
        </w:rPr>
        <w:t>Product</w:t>
      </w:r>
      <w:proofErr w:type="spellEnd"/>
      <w:r w:rsidRPr="00B84AA4">
        <w:rPr>
          <w:rFonts w:asciiTheme="minorHAnsi" w:hAnsiTheme="minorHAnsi" w:cstheme="minorHAnsi"/>
          <w:sz w:val="22"/>
          <w:szCs w:val="22"/>
        </w:rPr>
        <w:t xml:space="preserve"> Design </w:t>
      </w:r>
      <w:r w:rsidR="00332A0D">
        <w:rPr>
          <w:rFonts w:asciiTheme="minorHAnsi" w:hAnsiTheme="minorHAnsi" w:cstheme="minorHAnsi"/>
          <w:sz w:val="22"/>
          <w:szCs w:val="22"/>
        </w:rPr>
        <w:t>–</w:t>
      </w:r>
      <w:r w:rsidRPr="00B84AA4">
        <w:rPr>
          <w:rFonts w:asciiTheme="minorHAnsi" w:hAnsiTheme="minorHAnsi" w:cstheme="minorHAnsi"/>
          <w:sz w:val="22"/>
          <w:szCs w:val="22"/>
        </w:rPr>
        <w:t xml:space="preserve"> Building and Elements“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AD5D34" w:rsidRPr="00AD5D34">
        <w:rPr>
          <w:rFonts w:asciiTheme="minorHAnsi" w:hAnsiTheme="minorHAnsi" w:cstheme="minorHAnsi"/>
          <w:sz w:val="22"/>
          <w:szCs w:val="22"/>
        </w:rPr>
        <w:t>die Auszeichnung „Winner“</w:t>
      </w:r>
      <w:r w:rsidR="00AD5D34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verliehen. </w:t>
      </w:r>
      <w:r w:rsidR="00332A0D">
        <w:rPr>
          <w:rFonts w:asciiTheme="minorHAnsi" w:hAnsiTheme="minorHAnsi" w:cstheme="minorHAnsi"/>
          <w:sz w:val="22"/>
          <w:szCs w:val="22"/>
        </w:rPr>
        <w:t>Dieser Preis würdigt</w:t>
      </w:r>
      <w:r w:rsidR="00332A0D" w:rsidRPr="00332A0D">
        <w:rPr>
          <w:rFonts w:asciiTheme="minorHAnsi" w:hAnsiTheme="minorHAnsi" w:cstheme="minorHAnsi"/>
          <w:sz w:val="22"/>
          <w:szCs w:val="22"/>
        </w:rPr>
        <w:t xml:space="preserve"> hervorragende und vorbildlich umgesetzte Gestaltungsleistungen.</w:t>
      </w:r>
    </w:p>
    <w:p w14:paraId="747EAF9A" w14:textId="77777777" w:rsidR="00332A0D" w:rsidRDefault="00332A0D" w:rsidP="00845CE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741FE56F" w14:textId="1F95A7C3" w:rsidR="00B84AA4" w:rsidRDefault="00E91293" w:rsidP="00845CE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„Wir fühlen uns geehrt und freuen uns sehr über diese Auszeichnung. </w:t>
      </w:r>
      <w:r w:rsidRPr="00E91293">
        <w:rPr>
          <w:rFonts w:asciiTheme="minorHAnsi" w:hAnsiTheme="minorHAnsi" w:cstheme="minorHAnsi"/>
          <w:sz w:val="22"/>
          <w:szCs w:val="22"/>
        </w:rPr>
        <w:t xml:space="preserve">Die Orbit </w:t>
      </w:r>
      <w:proofErr w:type="spellStart"/>
      <w:r w:rsidRPr="00E91293">
        <w:rPr>
          <w:rFonts w:asciiTheme="minorHAnsi" w:hAnsiTheme="minorHAnsi" w:cstheme="minorHAnsi"/>
          <w:sz w:val="22"/>
          <w:szCs w:val="22"/>
        </w:rPr>
        <w:t>TriSens</w:t>
      </w:r>
      <w:proofErr w:type="spellEnd"/>
      <w:r w:rsidRPr="00E91293">
        <w:rPr>
          <w:rFonts w:asciiTheme="minorHAnsi" w:hAnsiTheme="minorHAnsi" w:cstheme="minorHAnsi"/>
          <w:sz w:val="22"/>
          <w:szCs w:val="22"/>
        </w:rPr>
        <w:t xml:space="preserve"> repräsentiert eine völlig neuartige Eingangslösung</w:t>
      </w:r>
      <w:r>
        <w:rPr>
          <w:rFonts w:asciiTheme="minorHAnsi" w:hAnsiTheme="minorHAnsi" w:cstheme="minorHAnsi"/>
          <w:sz w:val="22"/>
          <w:szCs w:val="22"/>
        </w:rPr>
        <w:t>, die minimalistisches Design und hohe Funktionalität miteinander vereint</w:t>
      </w:r>
      <w:r w:rsidRPr="00E91293">
        <w:rPr>
          <w:rFonts w:asciiTheme="minorHAnsi" w:hAnsiTheme="minorHAnsi" w:cstheme="minorHAnsi"/>
          <w:sz w:val="22"/>
          <w:szCs w:val="22"/>
        </w:rPr>
        <w:t>.</w:t>
      </w:r>
      <w:r>
        <w:rPr>
          <w:rFonts w:asciiTheme="minorHAnsi" w:hAnsiTheme="minorHAnsi" w:cstheme="minorHAnsi"/>
          <w:sz w:val="22"/>
          <w:szCs w:val="22"/>
        </w:rPr>
        <w:t xml:space="preserve"> Der German Design Award ist eine großartige Anerkennung für diese Innovation</w:t>
      </w:r>
      <w:r w:rsidR="008F2213">
        <w:rPr>
          <w:rFonts w:asciiTheme="minorHAnsi" w:hAnsiTheme="minorHAnsi" w:cstheme="minorHAnsi"/>
          <w:sz w:val="22"/>
          <w:szCs w:val="22"/>
        </w:rPr>
        <w:t>, bei der wir das Konzept der Karusselltür bis zur Perfektion überarbeitet haben</w:t>
      </w:r>
      <w:r>
        <w:rPr>
          <w:rFonts w:asciiTheme="minorHAnsi" w:hAnsiTheme="minorHAnsi" w:cstheme="minorHAnsi"/>
          <w:sz w:val="22"/>
          <w:szCs w:val="22"/>
        </w:rPr>
        <w:t xml:space="preserve">“, sagt </w:t>
      </w:r>
      <w:r w:rsidR="005759E5" w:rsidRPr="005771CE">
        <w:rPr>
          <w:rFonts w:asciiTheme="minorHAnsi" w:hAnsiTheme="minorHAnsi" w:cstheme="minorHAnsi"/>
          <w:sz w:val="22"/>
          <w:szCs w:val="22"/>
        </w:rPr>
        <w:t>Dirk Groot</w:t>
      </w:r>
      <w:r>
        <w:rPr>
          <w:rFonts w:asciiTheme="minorHAnsi" w:hAnsiTheme="minorHAnsi" w:cstheme="minorHAnsi"/>
          <w:sz w:val="22"/>
          <w:szCs w:val="22"/>
        </w:rPr>
        <w:t xml:space="preserve"> von Boon Edam. </w:t>
      </w:r>
    </w:p>
    <w:p w14:paraId="3C18ABF8" w14:textId="198A1EE4" w:rsidR="00E91293" w:rsidRDefault="00E91293" w:rsidP="00845CE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62CFC37A" w14:textId="44AAB288" w:rsidR="00E91293" w:rsidRDefault="00E91293" w:rsidP="00845CED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E91293">
        <w:rPr>
          <w:rFonts w:asciiTheme="minorHAnsi" w:hAnsiTheme="minorHAnsi" w:cstheme="minorHAnsi"/>
          <w:b/>
          <w:sz w:val="22"/>
          <w:szCs w:val="22"/>
        </w:rPr>
        <w:t>Revolutionäre Karussellschiebetür</w:t>
      </w:r>
    </w:p>
    <w:p w14:paraId="638FEA1D" w14:textId="23154B28" w:rsidR="008F2213" w:rsidRDefault="008F2213" w:rsidP="00845CED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731F64E8" w14:textId="185AAE3C" w:rsidR="009662AF" w:rsidRPr="00387FBF" w:rsidRDefault="008F2213" w:rsidP="00387FBF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Boon Edam hat die </w:t>
      </w:r>
      <w:r w:rsidRPr="008F2213">
        <w:rPr>
          <w:rFonts w:asciiTheme="minorHAnsi" w:hAnsiTheme="minorHAnsi" w:cstheme="minorHAnsi"/>
          <w:sz w:val="22"/>
          <w:szCs w:val="22"/>
        </w:rPr>
        <w:t xml:space="preserve">Orbit </w:t>
      </w:r>
      <w:proofErr w:type="spellStart"/>
      <w:r w:rsidRPr="008F2213">
        <w:rPr>
          <w:rFonts w:asciiTheme="minorHAnsi" w:hAnsiTheme="minorHAnsi" w:cstheme="minorHAnsi"/>
          <w:sz w:val="22"/>
          <w:szCs w:val="22"/>
        </w:rPr>
        <w:t>TriSens</w:t>
      </w:r>
      <w:proofErr w:type="spellEnd"/>
      <w:r w:rsidRPr="008F2213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auf Basis </w:t>
      </w:r>
      <w:r w:rsidRPr="008F2213">
        <w:rPr>
          <w:rFonts w:asciiTheme="minorHAnsi" w:hAnsiTheme="minorHAnsi" w:cstheme="minorHAnsi"/>
          <w:sz w:val="22"/>
          <w:szCs w:val="22"/>
        </w:rPr>
        <w:t xml:space="preserve">jahrelanger Forschung und Analyse der Bedürfnisse von Kunden </w:t>
      </w:r>
      <w:r>
        <w:rPr>
          <w:rFonts w:asciiTheme="minorHAnsi" w:hAnsiTheme="minorHAnsi" w:cstheme="minorHAnsi"/>
          <w:sz w:val="22"/>
          <w:szCs w:val="22"/>
        </w:rPr>
        <w:t>entwickelt. M</w:t>
      </w:r>
      <w:r w:rsidRPr="008F2213">
        <w:rPr>
          <w:rFonts w:asciiTheme="minorHAnsi" w:hAnsiTheme="minorHAnsi" w:cstheme="minorHAnsi"/>
          <w:sz w:val="22"/>
          <w:szCs w:val="22"/>
        </w:rPr>
        <w:t xml:space="preserve">it vielen verschiedenen </w:t>
      </w:r>
      <w:proofErr w:type="spellStart"/>
      <w:r w:rsidRPr="008F2213">
        <w:rPr>
          <w:rFonts w:asciiTheme="minorHAnsi" w:hAnsiTheme="minorHAnsi" w:cstheme="minorHAnsi"/>
          <w:sz w:val="22"/>
          <w:szCs w:val="22"/>
        </w:rPr>
        <w:t>Türmodi</w:t>
      </w:r>
      <w:proofErr w:type="spellEnd"/>
      <w:r w:rsidRPr="008F2213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ist </w:t>
      </w:r>
      <w:r w:rsidR="004D298A">
        <w:rPr>
          <w:rFonts w:asciiTheme="minorHAnsi" w:hAnsiTheme="minorHAnsi" w:cstheme="minorHAnsi"/>
          <w:sz w:val="22"/>
          <w:szCs w:val="22"/>
        </w:rPr>
        <w:t xml:space="preserve">die </w:t>
      </w:r>
      <w:r w:rsidR="00387FBF" w:rsidRPr="00387FBF">
        <w:rPr>
          <w:rFonts w:asciiTheme="minorHAnsi" w:hAnsiTheme="minorHAnsi" w:cstheme="minorHAnsi"/>
          <w:sz w:val="22"/>
          <w:szCs w:val="22"/>
        </w:rPr>
        <w:t xml:space="preserve">dreiflügelige Eingangstür </w:t>
      </w:r>
      <w:r w:rsidRPr="008F2213">
        <w:rPr>
          <w:rFonts w:asciiTheme="minorHAnsi" w:hAnsiTheme="minorHAnsi" w:cstheme="minorHAnsi"/>
          <w:sz w:val="22"/>
          <w:szCs w:val="22"/>
        </w:rPr>
        <w:t>die</w:t>
      </w:r>
      <w:r w:rsidR="00387FBF">
        <w:rPr>
          <w:rFonts w:asciiTheme="minorHAnsi" w:hAnsiTheme="minorHAnsi" w:cstheme="minorHAnsi"/>
          <w:sz w:val="22"/>
          <w:szCs w:val="22"/>
        </w:rPr>
        <w:t xml:space="preserve"> derzeit</w:t>
      </w:r>
      <w:r w:rsidRPr="008F2213">
        <w:rPr>
          <w:rFonts w:asciiTheme="minorHAnsi" w:hAnsiTheme="minorHAnsi" w:cstheme="minorHAnsi"/>
          <w:sz w:val="22"/>
          <w:szCs w:val="22"/>
        </w:rPr>
        <w:t xml:space="preserve"> flexibelste Gebäudeeingangslösung auf dem Markt. Die </w:t>
      </w:r>
      <w:r w:rsidR="00387FBF" w:rsidRPr="00387FBF">
        <w:rPr>
          <w:rFonts w:asciiTheme="minorHAnsi" w:hAnsiTheme="minorHAnsi" w:cstheme="minorHAnsi"/>
          <w:sz w:val="22"/>
          <w:szCs w:val="22"/>
        </w:rPr>
        <w:t xml:space="preserve">Orbit </w:t>
      </w:r>
      <w:proofErr w:type="spellStart"/>
      <w:r w:rsidR="00387FBF" w:rsidRPr="00387FBF">
        <w:rPr>
          <w:rFonts w:asciiTheme="minorHAnsi" w:hAnsiTheme="minorHAnsi" w:cstheme="minorHAnsi"/>
          <w:sz w:val="22"/>
          <w:szCs w:val="22"/>
        </w:rPr>
        <w:t>TriSens</w:t>
      </w:r>
      <w:proofErr w:type="spellEnd"/>
      <w:r w:rsidR="00387FBF">
        <w:rPr>
          <w:rFonts w:asciiTheme="minorHAnsi" w:hAnsiTheme="minorHAnsi" w:cstheme="minorHAnsi"/>
          <w:sz w:val="22"/>
          <w:szCs w:val="22"/>
        </w:rPr>
        <w:t xml:space="preserve"> </w:t>
      </w:r>
      <w:r w:rsidRPr="008F2213">
        <w:rPr>
          <w:rFonts w:asciiTheme="minorHAnsi" w:hAnsiTheme="minorHAnsi" w:cstheme="minorHAnsi"/>
          <w:sz w:val="22"/>
          <w:szCs w:val="22"/>
        </w:rPr>
        <w:t xml:space="preserve">bietet großzügigen Platz in den Türsegmenten </w:t>
      </w:r>
      <w:r w:rsidR="00387FBF" w:rsidRPr="00387FBF">
        <w:rPr>
          <w:rFonts w:asciiTheme="minorHAnsi" w:hAnsiTheme="minorHAnsi" w:cstheme="minorHAnsi"/>
          <w:sz w:val="22"/>
          <w:szCs w:val="22"/>
        </w:rPr>
        <w:t xml:space="preserve">– ideal für Gebäude mit hohem Personenaufkommen oder </w:t>
      </w:r>
      <w:r w:rsidR="00387FBF">
        <w:rPr>
          <w:rFonts w:asciiTheme="minorHAnsi" w:hAnsiTheme="minorHAnsi" w:cstheme="minorHAnsi"/>
          <w:sz w:val="22"/>
          <w:szCs w:val="22"/>
        </w:rPr>
        <w:t>wenn</w:t>
      </w:r>
      <w:r w:rsidR="00387FBF" w:rsidRPr="00387FBF">
        <w:rPr>
          <w:rFonts w:asciiTheme="minorHAnsi" w:hAnsiTheme="minorHAnsi" w:cstheme="minorHAnsi"/>
          <w:sz w:val="22"/>
          <w:szCs w:val="22"/>
        </w:rPr>
        <w:t xml:space="preserve"> größere Gegenstände durch den Eingang transportiert werden müssen. </w:t>
      </w:r>
      <w:r w:rsidRPr="008F2213">
        <w:rPr>
          <w:rFonts w:asciiTheme="minorHAnsi" w:hAnsiTheme="minorHAnsi" w:cstheme="minorHAnsi"/>
          <w:sz w:val="22"/>
          <w:szCs w:val="22"/>
        </w:rPr>
        <w:t xml:space="preserve">Jeder der drei Flügel besteht aus zwei Schiebetüren. </w:t>
      </w:r>
      <w:r w:rsidRPr="005771CE">
        <w:rPr>
          <w:rFonts w:asciiTheme="minorHAnsi" w:hAnsiTheme="minorHAnsi" w:cstheme="minorHAnsi"/>
          <w:sz w:val="22"/>
          <w:szCs w:val="22"/>
        </w:rPr>
        <w:t xml:space="preserve">Dieses revolutionäre, patentierte Konzept ermöglicht </w:t>
      </w:r>
      <w:r w:rsidR="005759E5" w:rsidRPr="005771CE">
        <w:rPr>
          <w:rFonts w:asciiTheme="minorHAnsi" w:hAnsiTheme="minorHAnsi" w:cstheme="minorHAnsi"/>
          <w:sz w:val="22"/>
          <w:szCs w:val="22"/>
        </w:rPr>
        <w:t xml:space="preserve">nicht nur </w:t>
      </w:r>
      <w:r w:rsidRPr="005771CE">
        <w:rPr>
          <w:rFonts w:asciiTheme="minorHAnsi" w:hAnsiTheme="minorHAnsi" w:cstheme="minorHAnsi"/>
          <w:sz w:val="22"/>
          <w:szCs w:val="22"/>
        </w:rPr>
        <w:t>zahlreiche Betriebsfunktionen</w:t>
      </w:r>
      <w:r w:rsidR="005759E5" w:rsidRPr="005771CE">
        <w:rPr>
          <w:rFonts w:asciiTheme="minorHAnsi" w:hAnsiTheme="minorHAnsi" w:cstheme="minorHAnsi"/>
          <w:sz w:val="22"/>
          <w:szCs w:val="22"/>
        </w:rPr>
        <w:t>, sondern vereinfacht auch die Nutzung.</w:t>
      </w:r>
      <w:r w:rsidR="005759E5">
        <w:rPr>
          <w:rFonts w:asciiTheme="minorHAnsi" w:hAnsiTheme="minorHAnsi" w:cstheme="minorHAnsi"/>
          <w:sz w:val="22"/>
          <w:szCs w:val="22"/>
        </w:rPr>
        <w:t xml:space="preserve"> </w:t>
      </w:r>
      <w:r w:rsidR="00387FBF" w:rsidRPr="00387FBF">
        <w:rPr>
          <w:rFonts w:asciiTheme="minorHAnsi" w:hAnsiTheme="minorHAnsi" w:cstheme="minorHAnsi"/>
          <w:sz w:val="22"/>
          <w:szCs w:val="22"/>
        </w:rPr>
        <w:t>Die Tür</w:t>
      </w:r>
      <w:r w:rsidR="009662AF" w:rsidRPr="00387FBF">
        <w:rPr>
          <w:rFonts w:asciiTheme="minorHAnsi" w:hAnsiTheme="minorHAnsi" w:cstheme="minorHAnsi"/>
          <w:sz w:val="22"/>
          <w:szCs w:val="22"/>
        </w:rPr>
        <w:t xml:space="preserve"> ist leicht an ihre Umgebung anpassbar</w:t>
      </w:r>
      <w:r w:rsidR="0085191F">
        <w:rPr>
          <w:rFonts w:asciiTheme="minorHAnsi" w:hAnsiTheme="minorHAnsi" w:cstheme="minorHAnsi"/>
          <w:sz w:val="22"/>
          <w:szCs w:val="22"/>
        </w:rPr>
        <w:t>, energieeffizient</w:t>
      </w:r>
      <w:r w:rsidR="009662AF" w:rsidRPr="00387FBF">
        <w:rPr>
          <w:rFonts w:asciiTheme="minorHAnsi" w:hAnsiTheme="minorHAnsi" w:cstheme="minorHAnsi"/>
          <w:sz w:val="22"/>
          <w:szCs w:val="22"/>
        </w:rPr>
        <w:t xml:space="preserve"> und </w:t>
      </w:r>
      <w:r w:rsidR="006D592F">
        <w:rPr>
          <w:rFonts w:asciiTheme="minorHAnsi" w:hAnsiTheme="minorHAnsi" w:cstheme="minorHAnsi"/>
          <w:sz w:val="22"/>
          <w:szCs w:val="22"/>
        </w:rPr>
        <w:t>sorgt</w:t>
      </w:r>
      <w:r w:rsidR="009662AF" w:rsidRPr="00387FBF">
        <w:rPr>
          <w:rFonts w:asciiTheme="minorHAnsi" w:hAnsiTheme="minorHAnsi" w:cstheme="minorHAnsi"/>
          <w:sz w:val="22"/>
          <w:szCs w:val="22"/>
        </w:rPr>
        <w:t xml:space="preserve"> </w:t>
      </w:r>
      <w:r w:rsidR="006D592F">
        <w:rPr>
          <w:rFonts w:asciiTheme="minorHAnsi" w:hAnsiTheme="minorHAnsi" w:cstheme="minorHAnsi"/>
          <w:sz w:val="22"/>
          <w:szCs w:val="22"/>
        </w:rPr>
        <w:t xml:space="preserve">für </w:t>
      </w:r>
      <w:r w:rsidR="009662AF" w:rsidRPr="00387FBF">
        <w:rPr>
          <w:rFonts w:asciiTheme="minorHAnsi" w:hAnsiTheme="minorHAnsi" w:cstheme="minorHAnsi"/>
          <w:sz w:val="22"/>
          <w:szCs w:val="22"/>
        </w:rPr>
        <w:t>reibungslose Abl</w:t>
      </w:r>
      <w:r w:rsidR="00387FBF">
        <w:rPr>
          <w:rFonts w:asciiTheme="minorHAnsi" w:hAnsiTheme="minorHAnsi" w:cstheme="minorHAnsi"/>
          <w:sz w:val="22"/>
          <w:szCs w:val="22"/>
        </w:rPr>
        <w:t>ä</w:t>
      </w:r>
      <w:r w:rsidR="009662AF" w:rsidRPr="00387FBF">
        <w:rPr>
          <w:rFonts w:asciiTheme="minorHAnsi" w:hAnsiTheme="minorHAnsi" w:cstheme="minorHAnsi"/>
          <w:sz w:val="22"/>
          <w:szCs w:val="22"/>
        </w:rPr>
        <w:t>uf</w:t>
      </w:r>
      <w:r w:rsidR="00387FBF">
        <w:rPr>
          <w:rFonts w:asciiTheme="minorHAnsi" w:hAnsiTheme="minorHAnsi" w:cstheme="minorHAnsi"/>
          <w:sz w:val="22"/>
          <w:szCs w:val="22"/>
        </w:rPr>
        <w:t>e</w:t>
      </w:r>
      <w:r w:rsidR="009662AF" w:rsidRPr="00387FBF">
        <w:rPr>
          <w:rFonts w:asciiTheme="minorHAnsi" w:hAnsiTheme="minorHAnsi" w:cstheme="minorHAnsi"/>
          <w:sz w:val="22"/>
          <w:szCs w:val="22"/>
        </w:rPr>
        <w:t xml:space="preserve"> beim </w:t>
      </w:r>
      <w:r w:rsidR="00387FBF">
        <w:rPr>
          <w:rFonts w:asciiTheme="minorHAnsi" w:hAnsiTheme="minorHAnsi" w:cstheme="minorHAnsi"/>
          <w:sz w:val="22"/>
          <w:szCs w:val="22"/>
        </w:rPr>
        <w:t>Hinein- und Hinausgehen</w:t>
      </w:r>
      <w:r w:rsidR="009662AF" w:rsidRPr="00387FBF">
        <w:rPr>
          <w:rFonts w:asciiTheme="minorHAnsi" w:hAnsiTheme="minorHAnsi" w:cstheme="minorHAnsi"/>
          <w:sz w:val="22"/>
          <w:szCs w:val="22"/>
        </w:rPr>
        <w:t>.</w:t>
      </w:r>
      <w:r w:rsidR="005759E5">
        <w:rPr>
          <w:rFonts w:asciiTheme="minorHAnsi" w:hAnsiTheme="minorHAnsi" w:cstheme="minorHAnsi"/>
          <w:sz w:val="22"/>
          <w:szCs w:val="22"/>
        </w:rPr>
        <w:t xml:space="preserve"> </w:t>
      </w:r>
      <w:r w:rsidR="005759E5" w:rsidRPr="005771CE">
        <w:rPr>
          <w:rFonts w:asciiTheme="minorHAnsi" w:hAnsiTheme="minorHAnsi" w:cstheme="minorHAnsi"/>
          <w:sz w:val="22"/>
          <w:szCs w:val="22"/>
        </w:rPr>
        <w:t>Das</w:t>
      </w:r>
      <w:r w:rsidR="005771CE" w:rsidRPr="005771CE">
        <w:rPr>
          <w:rFonts w:asciiTheme="minorHAnsi" w:hAnsiTheme="minorHAnsi" w:cstheme="minorHAnsi"/>
          <w:sz w:val="22"/>
          <w:szCs w:val="22"/>
        </w:rPr>
        <w:t>s</w:t>
      </w:r>
      <w:r w:rsidR="005759E5" w:rsidRPr="005771CE">
        <w:rPr>
          <w:rFonts w:asciiTheme="minorHAnsi" w:hAnsiTheme="minorHAnsi" w:cstheme="minorHAnsi"/>
          <w:sz w:val="22"/>
          <w:szCs w:val="22"/>
        </w:rPr>
        <w:t xml:space="preserve"> die Tür sich einfach in das Flucht</w:t>
      </w:r>
      <w:r w:rsidR="005771CE">
        <w:rPr>
          <w:rFonts w:asciiTheme="minorHAnsi" w:hAnsiTheme="minorHAnsi" w:cstheme="minorHAnsi"/>
          <w:sz w:val="22"/>
          <w:szCs w:val="22"/>
        </w:rPr>
        <w:t>-</w:t>
      </w:r>
      <w:r w:rsidR="005759E5" w:rsidRPr="005771CE">
        <w:rPr>
          <w:rFonts w:asciiTheme="minorHAnsi" w:hAnsiTheme="minorHAnsi" w:cstheme="minorHAnsi"/>
          <w:sz w:val="22"/>
          <w:szCs w:val="22"/>
        </w:rPr>
        <w:t xml:space="preserve"> und Rettungswegkonzept des Gebäudes integrieren lässt, versteht sich von selb</w:t>
      </w:r>
      <w:r w:rsidR="005771CE">
        <w:rPr>
          <w:rFonts w:asciiTheme="minorHAnsi" w:hAnsiTheme="minorHAnsi" w:cstheme="minorHAnsi"/>
          <w:sz w:val="22"/>
          <w:szCs w:val="22"/>
        </w:rPr>
        <w:t>st</w:t>
      </w:r>
      <w:r w:rsidR="005759E5" w:rsidRPr="005771CE">
        <w:rPr>
          <w:rFonts w:asciiTheme="minorHAnsi" w:hAnsiTheme="minorHAnsi" w:cstheme="minorHAnsi"/>
          <w:sz w:val="22"/>
          <w:szCs w:val="22"/>
        </w:rPr>
        <w:t>.</w:t>
      </w:r>
    </w:p>
    <w:p w14:paraId="3C399F2E" w14:textId="77777777" w:rsidR="009662AF" w:rsidRDefault="009662AF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53DAF320" w14:textId="77777777" w:rsidR="009662AF" w:rsidRDefault="009662AF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5C351649" w14:textId="77777777" w:rsidR="009662AF" w:rsidRDefault="009662AF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7B3CE7E0" w14:textId="77777777" w:rsidR="009662AF" w:rsidRDefault="009662AF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3493FF29" w14:textId="2CB0A675" w:rsidR="00FB7F28" w:rsidRDefault="00FB7F28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0FEE92D3" w14:textId="4E836498" w:rsidR="00FB7F28" w:rsidRDefault="00FB7F28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21B7010C" w14:textId="04AFFD6F" w:rsidR="00FB7F28" w:rsidRDefault="00FB7F28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6E9A3728" w14:textId="2D42DD56" w:rsidR="00FB7F28" w:rsidRDefault="00FB7F28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793203FB" w14:textId="0ECFA8ED" w:rsidR="00FB7F28" w:rsidRDefault="00FB7F28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4F903F93" w14:textId="77777777" w:rsidR="00FB7F28" w:rsidRPr="003D0CE9" w:rsidRDefault="00FB7F28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52B859ED" w14:textId="2939C76D" w:rsidR="000D1CCE" w:rsidRPr="00C343C9" w:rsidRDefault="001C2F09" w:rsidP="000D1CCE">
      <w:pPr>
        <w:pStyle w:val="Default"/>
        <w:spacing w:after="240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 xml:space="preserve">Über </w:t>
      </w:r>
      <w:r w:rsidR="00196A6E" w:rsidRPr="00C343C9">
        <w:rPr>
          <w:rFonts w:asciiTheme="minorHAnsi" w:hAnsiTheme="minorHAnsi" w:cstheme="minorHAnsi"/>
          <w:b/>
          <w:sz w:val="22"/>
          <w:szCs w:val="22"/>
        </w:rPr>
        <w:t xml:space="preserve">Boon </w:t>
      </w:r>
      <w:proofErr w:type="spellStart"/>
      <w:r w:rsidR="00196A6E" w:rsidRPr="00C343C9">
        <w:rPr>
          <w:rFonts w:asciiTheme="minorHAnsi" w:hAnsiTheme="minorHAnsi" w:cstheme="minorHAnsi"/>
          <w:b/>
          <w:sz w:val="22"/>
          <w:szCs w:val="22"/>
        </w:rPr>
        <w:t>Eda</w:t>
      </w:r>
      <w:r w:rsidR="000D1CCE" w:rsidRPr="00C343C9">
        <w:rPr>
          <w:rFonts w:asciiTheme="minorHAnsi" w:hAnsiTheme="minorHAnsi" w:cstheme="minorHAnsi"/>
          <w:b/>
          <w:sz w:val="22"/>
          <w:szCs w:val="22"/>
        </w:rPr>
        <w:t>m</w:t>
      </w:r>
      <w:proofErr w:type="spellEnd"/>
    </w:p>
    <w:p w14:paraId="22C85DF9" w14:textId="6EAD41FC" w:rsidR="007000DD" w:rsidRPr="00C343C9" w:rsidRDefault="007000DD" w:rsidP="007000D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Boon Edam </w:t>
      </w:r>
      <w:r w:rsidR="0063243B" w:rsidRPr="00C343C9">
        <w:rPr>
          <w:rFonts w:asciiTheme="minorHAnsi" w:hAnsiTheme="minorHAnsi" w:cstheme="minorHAnsi"/>
          <w:sz w:val="22"/>
          <w:szCs w:val="22"/>
        </w:rPr>
        <w:t>i</w:t>
      </w:r>
      <w:r w:rsidRPr="00C343C9">
        <w:rPr>
          <w:rFonts w:asciiTheme="minorHAnsi" w:hAnsiTheme="minorHAnsi" w:cstheme="minorHAnsi"/>
          <w:sz w:val="22"/>
          <w:szCs w:val="22"/>
        </w:rPr>
        <w:t xml:space="preserve">st führender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Hersteller </w:t>
      </w:r>
      <w:r w:rsidRPr="00C343C9">
        <w:rPr>
          <w:rFonts w:asciiTheme="minorHAnsi" w:hAnsiTheme="minorHAnsi" w:cstheme="minorHAnsi"/>
          <w:sz w:val="22"/>
          <w:szCs w:val="22"/>
        </w:rPr>
        <w:t>von Karusselltüren, Hochsicherheitstüren</w:t>
      </w:r>
      <w:r w:rsidR="000D1CCE" w:rsidRPr="00C343C9">
        <w:rPr>
          <w:rFonts w:asciiTheme="minorHAnsi" w:hAnsiTheme="minorHAnsi" w:cstheme="minorHAnsi"/>
          <w:sz w:val="22"/>
          <w:szCs w:val="22"/>
        </w:rPr>
        <w:t xml:space="preserve">, </w:t>
      </w:r>
      <w:r w:rsidRPr="00C343C9">
        <w:rPr>
          <w:rFonts w:asciiTheme="minorHAnsi" w:hAnsiTheme="minorHAnsi" w:cstheme="minorHAnsi"/>
          <w:sz w:val="22"/>
          <w:szCs w:val="22"/>
        </w:rPr>
        <w:t>Sensorschleusen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0D1CCE" w:rsidRPr="00C343C9">
        <w:rPr>
          <w:rFonts w:asciiTheme="minorHAnsi" w:hAnsiTheme="minorHAnsi" w:cstheme="minorHAnsi"/>
          <w:sz w:val="22"/>
          <w:szCs w:val="22"/>
        </w:rPr>
        <w:t>und anderen Eingangslösungen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.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Die innovativen, hochwertigen Produkte </w:t>
      </w:r>
      <w:r w:rsidR="0063243B" w:rsidRPr="00C343C9">
        <w:rPr>
          <w:rFonts w:asciiTheme="minorHAnsi" w:hAnsiTheme="minorHAnsi" w:cstheme="minorHAnsi"/>
          <w:sz w:val="22"/>
          <w:szCs w:val="22"/>
        </w:rPr>
        <w:t>von Boon Edam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kommen weltweit in </w:t>
      </w:r>
      <w:r w:rsidR="0000431C" w:rsidRPr="00C343C9">
        <w:rPr>
          <w:rFonts w:asciiTheme="minorHAnsi" w:hAnsiTheme="minorHAnsi" w:cstheme="minorHAnsi"/>
          <w:sz w:val="22"/>
          <w:szCs w:val="22"/>
        </w:rPr>
        <w:t>Gebäuden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wi</w:t>
      </w:r>
      <w:r w:rsidR="003B75A6" w:rsidRPr="00C343C9">
        <w:rPr>
          <w:rFonts w:asciiTheme="minorHAnsi" w:hAnsiTheme="minorHAnsi" w:cstheme="minorHAnsi"/>
          <w:sz w:val="22"/>
          <w:szCs w:val="22"/>
        </w:rPr>
        <w:t>e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AF07E9" w:rsidRPr="00C343C9">
        <w:rPr>
          <w:rFonts w:asciiTheme="minorHAnsi" w:hAnsiTheme="minorHAnsi" w:cstheme="minorHAnsi"/>
          <w:sz w:val="22"/>
          <w:szCs w:val="22"/>
        </w:rPr>
        <w:t>Flughäfen,</w:t>
      </w:r>
      <w:r w:rsidR="00290773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>Einkaufszentren, Büros, Krankenhäusern</w:t>
      </w:r>
      <w:r w:rsidR="00DB5498" w:rsidRPr="00C343C9">
        <w:rPr>
          <w:rFonts w:asciiTheme="minorHAnsi" w:hAnsiTheme="minorHAnsi" w:cstheme="minorHAnsi"/>
          <w:sz w:val="22"/>
          <w:szCs w:val="22"/>
        </w:rPr>
        <w:t>,</w:t>
      </w:r>
      <w:r w:rsidR="00AF07E9" w:rsidRPr="00C343C9">
        <w:rPr>
          <w:rFonts w:asciiTheme="minorHAnsi" w:hAnsiTheme="minorHAnsi" w:cstheme="minorHAnsi"/>
          <w:sz w:val="22"/>
          <w:szCs w:val="22"/>
        </w:rPr>
        <w:t xml:space="preserve"> Schulen und </w:t>
      </w:r>
      <w:r w:rsidR="004107C5" w:rsidRPr="00C343C9">
        <w:rPr>
          <w:rFonts w:asciiTheme="minorHAnsi" w:hAnsiTheme="minorHAnsi" w:cstheme="minorHAnsi"/>
          <w:sz w:val="22"/>
          <w:szCs w:val="22"/>
        </w:rPr>
        <w:t>Sportarenen zum Einsatz.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63243B" w:rsidRPr="00C343C9">
        <w:rPr>
          <w:rFonts w:asciiTheme="minorHAnsi" w:hAnsiTheme="minorHAnsi" w:cstheme="minorHAnsi"/>
          <w:sz w:val="22"/>
          <w:szCs w:val="22"/>
        </w:rPr>
        <w:t>Die Boon Edam GmbH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63243B" w:rsidRPr="00C343C9">
        <w:rPr>
          <w:rFonts w:asciiTheme="minorHAnsi" w:hAnsiTheme="minorHAnsi" w:cstheme="minorHAnsi"/>
          <w:sz w:val="22"/>
          <w:szCs w:val="22"/>
        </w:rPr>
        <w:t xml:space="preserve">ist </w:t>
      </w:r>
      <w:r w:rsidR="00EA7608">
        <w:rPr>
          <w:rFonts w:asciiTheme="minorHAnsi" w:hAnsiTheme="minorHAnsi" w:cstheme="minorHAnsi"/>
          <w:sz w:val="22"/>
          <w:szCs w:val="22"/>
        </w:rPr>
        <w:t xml:space="preserve">ein </w:t>
      </w:r>
      <w:r w:rsidR="0063243B" w:rsidRPr="00C343C9">
        <w:rPr>
          <w:rFonts w:asciiTheme="minorHAnsi" w:hAnsiTheme="minorHAnsi" w:cstheme="minorHAnsi"/>
          <w:sz w:val="22"/>
          <w:szCs w:val="22"/>
        </w:rPr>
        <w:t>Unternehmen des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98727F" w:rsidRPr="00C343C9">
        <w:rPr>
          <w:rFonts w:asciiTheme="minorHAnsi" w:hAnsiTheme="minorHAnsi" w:cstheme="minorHAnsi"/>
          <w:sz w:val="22"/>
          <w:szCs w:val="22"/>
        </w:rPr>
        <w:t>Konzern</w:t>
      </w:r>
      <w:r w:rsidR="0063243B" w:rsidRPr="00C343C9">
        <w:rPr>
          <w:rFonts w:asciiTheme="minorHAnsi" w:hAnsiTheme="minorHAnsi" w:cstheme="minorHAnsi"/>
          <w:sz w:val="22"/>
          <w:szCs w:val="22"/>
        </w:rPr>
        <w:t>s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Royal Boon Edam International, </w:t>
      </w:r>
      <w:r w:rsidR="0098727F" w:rsidRPr="00C343C9">
        <w:rPr>
          <w:rFonts w:asciiTheme="minorHAnsi" w:hAnsiTheme="minorHAnsi" w:cstheme="minorHAnsi"/>
          <w:sz w:val="22"/>
          <w:szCs w:val="22"/>
        </w:rPr>
        <w:t>der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1873 </w:t>
      </w:r>
      <w:r w:rsidR="0000431C" w:rsidRPr="00C343C9">
        <w:rPr>
          <w:rFonts w:asciiTheme="minorHAnsi" w:hAnsiTheme="minorHAnsi" w:cstheme="minorHAnsi"/>
          <w:sz w:val="22"/>
          <w:szCs w:val="22"/>
        </w:rPr>
        <w:t xml:space="preserve">als Tischlerei 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in Amsterdam </w:t>
      </w:r>
      <w:r w:rsidR="00BF0F95" w:rsidRPr="00C343C9">
        <w:rPr>
          <w:rFonts w:asciiTheme="minorHAnsi" w:hAnsiTheme="minorHAnsi" w:cstheme="minorHAnsi"/>
          <w:sz w:val="22"/>
          <w:szCs w:val="22"/>
        </w:rPr>
        <w:t>gegründet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wurde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und heute </w:t>
      </w:r>
      <w:r w:rsidRPr="00C343C9">
        <w:rPr>
          <w:rFonts w:asciiTheme="minorHAnsi" w:hAnsiTheme="minorHAnsi" w:cstheme="minorHAnsi"/>
          <w:sz w:val="22"/>
          <w:szCs w:val="22"/>
        </w:rPr>
        <w:t>in dritte</w:t>
      </w:r>
      <w:r w:rsidR="00BF0F95" w:rsidRPr="00C343C9">
        <w:rPr>
          <w:rFonts w:asciiTheme="minorHAnsi" w:hAnsiTheme="minorHAnsi" w:cstheme="minorHAnsi"/>
          <w:sz w:val="22"/>
          <w:szCs w:val="22"/>
        </w:rPr>
        <w:t>r</w:t>
      </w:r>
      <w:r w:rsidRPr="00C343C9">
        <w:rPr>
          <w:rFonts w:asciiTheme="minorHAnsi" w:hAnsiTheme="minorHAnsi" w:cstheme="minorHAnsi"/>
          <w:sz w:val="22"/>
          <w:szCs w:val="22"/>
        </w:rPr>
        <w:t xml:space="preserve"> Generation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98727F" w:rsidRPr="00C343C9">
        <w:rPr>
          <w:rFonts w:asciiTheme="minorHAnsi" w:hAnsiTheme="minorHAnsi" w:cstheme="minorHAnsi"/>
          <w:sz w:val="22"/>
          <w:szCs w:val="22"/>
        </w:rPr>
        <w:t>vom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Hauptsitz im niederländischen Edam </w:t>
      </w:r>
      <w:r w:rsidR="00BF0F95" w:rsidRPr="00C343C9">
        <w:rPr>
          <w:rFonts w:asciiTheme="minorHAnsi" w:hAnsiTheme="minorHAnsi" w:cstheme="minorHAnsi"/>
          <w:sz w:val="22"/>
          <w:szCs w:val="22"/>
        </w:rPr>
        <w:t>geführt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wird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7C8C4692" w14:textId="2C7C394A" w:rsidR="0007200D" w:rsidRPr="00C343C9" w:rsidRDefault="0007200D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3FFC480D" w14:textId="744A345E" w:rsidR="00251012" w:rsidRDefault="0007200D" w:rsidP="00251012">
      <w:r w:rsidRPr="00C343C9">
        <w:rPr>
          <w:rFonts w:cstheme="minorHAnsi"/>
        </w:rPr>
        <w:t xml:space="preserve">Weitere Informationen unter: </w:t>
      </w:r>
      <w:hyperlink r:id="rId11" w:history="1">
        <w:r w:rsidR="00D44ECE">
          <w:rPr>
            <w:rStyle w:val="Hyperlink"/>
          </w:rPr>
          <w:t>www.boonedam.de</w:t>
        </w:r>
      </w:hyperlink>
    </w:p>
    <w:p w14:paraId="6A676EC0" w14:textId="7B579578" w:rsidR="009175B0" w:rsidRDefault="006F7652" w:rsidP="00BA3290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 xml:space="preserve"> </w:t>
      </w:r>
    </w:p>
    <w:p w14:paraId="592673B2" w14:textId="76886A6A" w:rsidR="00555395" w:rsidRPr="00C343C9" w:rsidRDefault="00555395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Abdruck kostenfrei, Beleg erbeten </w:t>
      </w:r>
    </w:p>
    <w:p w14:paraId="536E59E0" w14:textId="042F2FD6" w:rsidR="0070174A" w:rsidRDefault="0070174A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214ADA2B" w14:textId="77777777" w:rsidR="00553B74" w:rsidRPr="00C343C9" w:rsidRDefault="00553B74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5E661759" w14:textId="77777777" w:rsidR="00F227B8" w:rsidRPr="00C343C9" w:rsidRDefault="00555395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>Pressekontakt: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17A7BF1" w14:textId="01C909B1" w:rsidR="00F227B8" w:rsidRPr="005759E5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5759E5">
        <w:rPr>
          <w:rFonts w:asciiTheme="minorHAnsi" w:hAnsiTheme="minorHAnsi" w:cstheme="minorHAnsi"/>
          <w:sz w:val="22"/>
          <w:szCs w:val="22"/>
        </w:rPr>
        <w:t>Boon Edam GmbH</w:t>
      </w:r>
    </w:p>
    <w:p w14:paraId="02B0E899" w14:textId="33E5F309" w:rsidR="00F227B8" w:rsidRPr="005759E5" w:rsidRDefault="00CF0CF3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5759E5">
        <w:rPr>
          <w:rFonts w:asciiTheme="minorHAnsi" w:hAnsiTheme="minorHAnsi" w:cstheme="minorHAnsi"/>
          <w:sz w:val="22"/>
          <w:szCs w:val="22"/>
        </w:rPr>
        <w:t>Larissa Wach</w:t>
      </w:r>
    </w:p>
    <w:p w14:paraId="38B3C8F1" w14:textId="5DF902B7" w:rsidR="00F227B8" w:rsidRPr="005759E5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5759E5">
        <w:rPr>
          <w:rFonts w:asciiTheme="minorHAnsi" w:hAnsiTheme="minorHAnsi" w:cstheme="minorHAnsi"/>
          <w:sz w:val="22"/>
          <w:szCs w:val="22"/>
        </w:rPr>
        <w:t xml:space="preserve">Phone: </w:t>
      </w:r>
      <w:r w:rsidR="002439E6" w:rsidRPr="005759E5">
        <w:rPr>
          <w:rFonts w:asciiTheme="minorHAnsi" w:hAnsiTheme="minorHAnsi" w:cstheme="minorHAnsi"/>
          <w:sz w:val="22"/>
          <w:szCs w:val="22"/>
        </w:rPr>
        <w:t>0211-416 118 90</w:t>
      </w:r>
    </w:p>
    <w:p w14:paraId="79D023B1" w14:textId="451FCE60" w:rsidR="00F227B8" w:rsidRPr="00C343C9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E-Mail: </w:t>
      </w:r>
      <w:hyperlink r:id="rId12" w:history="1">
        <w:r w:rsidR="00D44ECE" w:rsidRPr="00A363A5">
          <w:rPr>
            <w:rStyle w:val="Hyperlink"/>
            <w:rFonts w:asciiTheme="minorHAnsi" w:hAnsiTheme="minorHAnsi" w:cstheme="minorHAnsi"/>
            <w:sz w:val="22"/>
            <w:szCs w:val="22"/>
          </w:rPr>
          <w:t>de.press@boonedam.com</w:t>
        </w:r>
      </w:hyperlink>
      <w:r w:rsidR="0034374C" w:rsidRPr="00C343C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729E070" w14:textId="77777777" w:rsidR="00BA3290" w:rsidRDefault="00BA3290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3331675B" w14:textId="7A9D4EF9" w:rsidR="00F15DB1" w:rsidRDefault="00F227B8" w:rsidP="002C2986">
      <w:pPr>
        <w:pStyle w:val="Default"/>
        <w:spacing w:line="276" w:lineRule="auto"/>
        <w:rPr>
          <w:rStyle w:val="Hyperlink"/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>Betreuende Agentur:</w:t>
      </w:r>
      <w:r w:rsidR="00555395" w:rsidRPr="00C343C9">
        <w:rPr>
          <w:rFonts w:asciiTheme="minorHAnsi" w:hAnsiTheme="minorHAnsi" w:cstheme="minorHAnsi"/>
          <w:b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sz w:val="22"/>
          <w:szCs w:val="22"/>
        </w:rPr>
        <w:t xml:space="preserve">CGW GmbH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D624E3" w:rsidRPr="00C343C9">
        <w:rPr>
          <w:rFonts w:asciiTheme="minorHAnsi" w:hAnsiTheme="minorHAnsi" w:cstheme="minorHAnsi"/>
          <w:sz w:val="22"/>
          <w:szCs w:val="22"/>
        </w:rPr>
        <w:t>Kristiane</w:t>
      </w:r>
      <w:r w:rsidR="00555395" w:rsidRPr="00C343C9">
        <w:rPr>
          <w:rFonts w:asciiTheme="minorHAnsi" w:hAnsiTheme="minorHAnsi" w:cstheme="minorHAnsi"/>
          <w:sz w:val="22"/>
          <w:szCs w:val="22"/>
        </w:rPr>
        <w:t xml:space="preserve"> Guth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  <w:t xml:space="preserve">Karl-Arnold-Straße 8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  <w:t xml:space="preserve">47844 Willich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>Phone: 02154-888522</w:t>
      </w:r>
      <w:r w:rsidR="00D93550" w:rsidRPr="00C343C9">
        <w:rPr>
          <w:rFonts w:asciiTheme="minorHAnsi" w:hAnsiTheme="minorHAnsi" w:cstheme="minorHAnsi"/>
          <w:color w:val="auto"/>
          <w:sz w:val="22"/>
          <w:szCs w:val="22"/>
        </w:rPr>
        <w:t>1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>E</w:t>
      </w:r>
      <w:r w:rsidR="00555395" w:rsidRPr="00C343C9">
        <w:rPr>
          <w:rFonts w:asciiTheme="minorHAnsi" w:hAnsiTheme="minorHAnsi" w:cstheme="minorHAnsi"/>
          <w:sz w:val="22"/>
          <w:szCs w:val="22"/>
        </w:rPr>
        <w:t>-M</w:t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 xml:space="preserve">ail: </w:t>
      </w:r>
      <w:hyperlink r:id="rId13" w:history="1">
        <w:r w:rsidR="00D93550" w:rsidRPr="00C343C9">
          <w:rPr>
            <w:rStyle w:val="Hyperlink"/>
            <w:rFonts w:asciiTheme="minorHAnsi" w:hAnsiTheme="minorHAnsi" w:cstheme="minorHAnsi"/>
            <w:sz w:val="22"/>
            <w:szCs w:val="22"/>
          </w:rPr>
          <w:t>k.guth@c-g-w.net</w:t>
        </w:r>
      </w:hyperlink>
    </w:p>
    <w:p w14:paraId="7FEB974C" w14:textId="0C182DBB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169F20CC" w14:textId="71B9FEFC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6ADEFC23" w14:textId="57595266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3DBCE2AE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7185A6FB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2801FE70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3AF9A367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5E3804E8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619254F6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2FE25326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4B2B5BE5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668FE4CD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54872773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2F4BCEB4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2C661A86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78C28E49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62E1DDAE" w14:textId="77777777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15A712B3" w14:textId="0E02500E" w:rsidR="00D8486A" w:rsidRDefault="002352D1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2352D1">
        <w:rPr>
          <w:rFonts w:asciiTheme="minorHAnsi" w:hAnsiTheme="minorHAnsi" w:cstheme="minorHAnsi"/>
          <w:b/>
          <w:bCs/>
          <w:color w:val="auto"/>
          <w:sz w:val="22"/>
          <w:szCs w:val="22"/>
        </w:rPr>
        <w:t>Bilder</w:t>
      </w:r>
      <w:r w:rsidR="004E6469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(Quelle: Boon </w:t>
      </w:r>
      <w:proofErr w:type="spellStart"/>
      <w:r w:rsidR="004E6469">
        <w:rPr>
          <w:rFonts w:asciiTheme="minorHAnsi" w:hAnsiTheme="minorHAnsi" w:cstheme="minorHAnsi"/>
          <w:b/>
          <w:bCs/>
          <w:color w:val="auto"/>
          <w:sz w:val="22"/>
          <w:szCs w:val="22"/>
        </w:rPr>
        <w:t>Edam</w:t>
      </w:r>
      <w:proofErr w:type="spellEnd"/>
      <w:r w:rsidR="004E6469">
        <w:rPr>
          <w:rFonts w:asciiTheme="minorHAnsi" w:hAnsiTheme="minorHAnsi" w:cstheme="minorHAnsi"/>
          <w:b/>
          <w:bCs/>
          <w:color w:val="auto"/>
          <w:sz w:val="22"/>
          <w:szCs w:val="22"/>
        </w:rPr>
        <w:t>)</w:t>
      </w:r>
      <w:r w:rsidRPr="002352D1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: </w:t>
      </w:r>
    </w:p>
    <w:p w14:paraId="779A2836" w14:textId="7005975A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218C3BBA" w14:textId="2DF17DE8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E715B9">
        <w:rPr>
          <w:rFonts w:asciiTheme="minorHAnsi" w:hAnsiTheme="minorHAnsi" w:cstheme="minorHAnsi"/>
          <w:b/>
          <w:bCs/>
          <w:color w:val="auto"/>
          <w:sz w:val="22"/>
          <w:szCs w:val="22"/>
        </w:rPr>
        <w:drawing>
          <wp:inline distT="0" distB="0" distL="0" distR="0" wp14:anchorId="6FED0619" wp14:editId="7B37FCFD">
            <wp:extent cx="5033204" cy="288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33204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08C8F" w14:textId="42CD3014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bookmarkStart w:id="0" w:name="_GoBack"/>
      <w:bookmarkEnd w:id="0"/>
    </w:p>
    <w:p w14:paraId="54BA38D8" w14:textId="06FAFE9B" w:rsidR="00E715B9" w:rsidRDefault="00E715B9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E715B9">
        <w:rPr>
          <w:rFonts w:asciiTheme="minorHAnsi" w:hAnsiTheme="minorHAnsi" w:cstheme="minorHAnsi"/>
          <w:b/>
          <w:bCs/>
          <w:color w:val="auto"/>
          <w:sz w:val="22"/>
          <w:szCs w:val="22"/>
        </w:rPr>
        <w:drawing>
          <wp:inline distT="0" distB="0" distL="0" distR="0" wp14:anchorId="660635E1" wp14:editId="6DA45DBD">
            <wp:extent cx="5137114" cy="2880000"/>
            <wp:effectExtent l="0" t="0" r="698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37114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EB565" w14:textId="6BE3BC12" w:rsidR="00316E8F" w:rsidRPr="00A05D4B" w:rsidRDefault="00316E8F" w:rsidP="00A05D4B"/>
    <w:sectPr w:rsidR="00316E8F" w:rsidRPr="00A05D4B">
      <w:headerReference w:type="default" r:id="rId16"/>
      <w:footerReference w:type="default" r:id="rId1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ADC5A7" w14:textId="77777777" w:rsidR="002C707C" w:rsidRDefault="002C707C" w:rsidP="00634FCA">
      <w:r>
        <w:separator/>
      </w:r>
    </w:p>
  </w:endnote>
  <w:endnote w:type="continuationSeparator" w:id="0">
    <w:p w14:paraId="6873496B" w14:textId="77777777" w:rsidR="002C707C" w:rsidRDefault="002C707C" w:rsidP="00634F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NeuThiRevised">
    <w:altName w:val="Bahnschrift Light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40526333"/>
      <w:docPartObj>
        <w:docPartGallery w:val="Page Numbers (Bottom of Page)"/>
        <w:docPartUnique/>
      </w:docPartObj>
    </w:sdtPr>
    <w:sdtEndPr/>
    <w:sdtContent>
      <w:p w14:paraId="1BDC891C" w14:textId="5D08F7A7" w:rsidR="00FD223D" w:rsidRDefault="00FD223D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C9CBA51" w14:textId="77777777" w:rsidR="00FD223D" w:rsidRDefault="00FD223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BD7FD7" w14:textId="77777777" w:rsidR="002C707C" w:rsidRDefault="002C707C" w:rsidP="00634FCA">
      <w:r>
        <w:separator/>
      </w:r>
    </w:p>
  </w:footnote>
  <w:footnote w:type="continuationSeparator" w:id="0">
    <w:p w14:paraId="4E46ABC4" w14:textId="77777777" w:rsidR="002C707C" w:rsidRDefault="002C707C" w:rsidP="00634F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E5EFD8" w14:textId="1F10BD4E" w:rsidR="00634FCA" w:rsidRPr="00196A6E" w:rsidRDefault="007830C0" w:rsidP="00196A6E">
    <w:pPr>
      <w:pStyle w:val="Kopfzeile"/>
    </w:pPr>
    <w:r>
      <w:rPr>
        <w:rFonts w:eastAsia="Times New Roman" w:cstheme="minorHAnsi"/>
        <w:b/>
        <w:color w:val="4B4B4D"/>
        <w:sz w:val="44"/>
        <w:szCs w:val="44"/>
        <w:lang w:eastAsia="de-DE"/>
      </w:rPr>
      <w:t>PRESSEMITTEILUNG</w:t>
    </w:r>
    <w:r>
      <w:rPr>
        <w:rFonts w:ascii="HelveNeuThiRevised" w:eastAsia="Times New Roman" w:hAnsi="HelveNeuThiRevised" w:cs="Arial"/>
        <w:b/>
        <w:color w:val="4B4B4D"/>
        <w:sz w:val="36"/>
        <w:szCs w:val="36"/>
        <w:lang w:eastAsia="de-DE"/>
      </w:rPr>
      <w:tab/>
    </w:r>
    <w:r w:rsidR="00443B78">
      <w:rPr>
        <w:rFonts w:ascii="HelveNeuThiRevised" w:eastAsia="Times New Roman" w:hAnsi="HelveNeuThiRevised" w:cs="Arial"/>
        <w:b/>
        <w:color w:val="4B4B4D"/>
        <w:sz w:val="36"/>
        <w:szCs w:val="36"/>
        <w:lang w:eastAsia="de-DE"/>
      </w:rPr>
      <w:tab/>
    </w:r>
    <w:r>
      <w:rPr>
        <w:rFonts w:ascii="HelveNeuThiRevised" w:eastAsia="Times New Roman" w:hAnsi="HelveNeuThiRevised" w:cs="Arial"/>
        <w:b/>
        <w:noProof/>
        <w:color w:val="4B4B4D"/>
        <w:sz w:val="36"/>
        <w:szCs w:val="36"/>
        <w:lang w:eastAsia="de-DE"/>
      </w:rPr>
      <w:drawing>
        <wp:inline distT="0" distB="0" distL="0" distR="0" wp14:anchorId="69264583" wp14:editId="08C2A83F">
          <wp:extent cx="2071492" cy="800100"/>
          <wp:effectExtent l="0" t="0" r="508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1882" cy="8002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A17F3"/>
    <w:multiLevelType w:val="hybridMultilevel"/>
    <w:tmpl w:val="AFE8D902"/>
    <w:lvl w:ilvl="0" w:tplc="E42AB60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660DEC"/>
    <w:multiLevelType w:val="hybridMultilevel"/>
    <w:tmpl w:val="B1D272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54770D"/>
    <w:multiLevelType w:val="hybridMultilevel"/>
    <w:tmpl w:val="325EBA2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B71BFD"/>
    <w:multiLevelType w:val="hybridMultilevel"/>
    <w:tmpl w:val="9F8C6F54"/>
    <w:lvl w:ilvl="0" w:tplc="4856594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EA5081"/>
    <w:multiLevelType w:val="hybridMultilevel"/>
    <w:tmpl w:val="5406BCDC"/>
    <w:lvl w:ilvl="0" w:tplc="87FAE34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3FF"/>
    <w:rsid w:val="00000013"/>
    <w:rsid w:val="0000116F"/>
    <w:rsid w:val="00001272"/>
    <w:rsid w:val="000015D3"/>
    <w:rsid w:val="000025FC"/>
    <w:rsid w:val="0000431C"/>
    <w:rsid w:val="00004381"/>
    <w:rsid w:val="000142BF"/>
    <w:rsid w:val="0002360C"/>
    <w:rsid w:val="00032043"/>
    <w:rsid w:val="000328D1"/>
    <w:rsid w:val="00035A82"/>
    <w:rsid w:val="00036258"/>
    <w:rsid w:val="00036470"/>
    <w:rsid w:val="000456C7"/>
    <w:rsid w:val="00055141"/>
    <w:rsid w:val="00056113"/>
    <w:rsid w:val="00057C45"/>
    <w:rsid w:val="00062511"/>
    <w:rsid w:val="00064DE7"/>
    <w:rsid w:val="00065292"/>
    <w:rsid w:val="00067A6A"/>
    <w:rsid w:val="000712BE"/>
    <w:rsid w:val="0007200D"/>
    <w:rsid w:val="0007542C"/>
    <w:rsid w:val="0007603B"/>
    <w:rsid w:val="00076836"/>
    <w:rsid w:val="00080363"/>
    <w:rsid w:val="0008073D"/>
    <w:rsid w:val="00083BD6"/>
    <w:rsid w:val="000850DC"/>
    <w:rsid w:val="0008629A"/>
    <w:rsid w:val="00091186"/>
    <w:rsid w:val="00092E2B"/>
    <w:rsid w:val="000A0708"/>
    <w:rsid w:val="000A2666"/>
    <w:rsid w:val="000A29D4"/>
    <w:rsid w:val="000A3B69"/>
    <w:rsid w:val="000A5411"/>
    <w:rsid w:val="000B413A"/>
    <w:rsid w:val="000D1CCE"/>
    <w:rsid w:val="000D2035"/>
    <w:rsid w:val="000D27D3"/>
    <w:rsid w:val="000D78AA"/>
    <w:rsid w:val="000E2F96"/>
    <w:rsid w:val="000F0705"/>
    <w:rsid w:val="000F3E73"/>
    <w:rsid w:val="000F54E5"/>
    <w:rsid w:val="000F6DF0"/>
    <w:rsid w:val="00100EEF"/>
    <w:rsid w:val="001023C8"/>
    <w:rsid w:val="001034EC"/>
    <w:rsid w:val="00104BDA"/>
    <w:rsid w:val="0010746E"/>
    <w:rsid w:val="00114603"/>
    <w:rsid w:val="00115FB0"/>
    <w:rsid w:val="00116EE4"/>
    <w:rsid w:val="00122F1F"/>
    <w:rsid w:val="001358C7"/>
    <w:rsid w:val="001358EB"/>
    <w:rsid w:val="00144628"/>
    <w:rsid w:val="001469A0"/>
    <w:rsid w:val="00146C7A"/>
    <w:rsid w:val="00151CE4"/>
    <w:rsid w:val="00163040"/>
    <w:rsid w:val="0016528A"/>
    <w:rsid w:val="0016618D"/>
    <w:rsid w:val="0016674F"/>
    <w:rsid w:val="0016698E"/>
    <w:rsid w:val="0016765F"/>
    <w:rsid w:val="00170020"/>
    <w:rsid w:val="001712C5"/>
    <w:rsid w:val="00171B10"/>
    <w:rsid w:val="00171D07"/>
    <w:rsid w:val="00174ACC"/>
    <w:rsid w:val="00175EF7"/>
    <w:rsid w:val="00180764"/>
    <w:rsid w:val="00182201"/>
    <w:rsid w:val="001922F4"/>
    <w:rsid w:val="00196A6E"/>
    <w:rsid w:val="001A157F"/>
    <w:rsid w:val="001A33B9"/>
    <w:rsid w:val="001A3548"/>
    <w:rsid w:val="001A7B1F"/>
    <w:rsid w:val="001A7C79"/>
    <w:rsid w:val="001B0E54"/>
    <w:rsid w:val="001B2755"/>
    <w:rsid w:val="001B6A0F"/>
    <w:rsid w:val="001B704B"/>
    <w:rsid w:val="001C2F09"/>
    <w:rsid w:val="001D192F"/>
    <w:rsid w:val="001D43FE"/>
    <w:rsid w:val="001D4FAC"/>
    <w:rsid w:val="001E1A68"/>
    <w:rsid w:val="001E6C33"/>
    <w:rsid w:val="001E7545"/>
    <w:rsid w:val="001E7E75"/>
    <w:rsid w:val="001F05FA"/>
    <w:rsid w:val="001F6FE8"/>
    <w:rsid w:val="001F75BB"/>
    <w:rsid w:val="002008D1"/>
    <w:rsid w:val="00204F42"/>
    <w:rsid w:val="00205DF4"/>
    <w:rsid w:val="0021167A"/>
    <w:rsid w:val="00212652"/>
    <w:rsid w:val="0021469C"/>
    <w:rsid w:val="002157D8"/>
    <w:rsid w:val="00217FD6"/>
    <w:rsid w:val="00220680"/>
    <w:rsid w:val="002222DD"/>
    <w:rsid w:val="0022232A"/>
    <w:rsid w:val="00223F9C"/>
    <w:rsid w:val="00227123"/>
    <w:rsid w:val="00227C75"/>
    <w:rsid w:val="002352D1"/>
    <w:rsid w:val="00242A44"/>
    <w:rsid w:val="00242CC1"/>
    <w:rsid w:val="002439E6"/>
    <w:rsid w:val="00243F62"/>
    <w:rsid w:val="00244F77"/>
    <w:rsid w:val="00251012"/>
    <w:rsid w:val="00253BDD"/>
    <w:rsid w:val="00261C38"/>
    <w:rsid w:val="00262ADA"/>
    <w:rsid w:val="00267C1A"/>
    <w:rsid w:val="00284963"/>
    <w:rsid w:val="00290773"/>
    <w:rsid w:val="00292A6D"/>
    <w:rsid w:val="00293EC8"/>
    <w:rsid w:val="00296498"/>
    <w:rsid w:val="002A0DD2"/>
    <w:rsid w:val="002A4824"/>
    <w:rsid w:val="002A5847"/>
    <w:rsid w:val="002B3F53"/>
    <w:rsid w:val="002B7C50"/>
    <w:rsid w:val="002C1279"/>
    <w:rsid w:val="002C2986"/>
    <w:rsid w:val="002C6BAF"/>
    <w:rsid w:val="002C707C"/>
    <w:rsid w:val="002D2246"/>
    <w:rsid w:val="002D2872"/>
    <w:rsid w:val="002D2954"/>
    <w:rsid w:val="002D5BC6"/>
    <w:rsid w:val="002D77B7"/>
    <w:rsid w:val="002E603B"/>
    <w:rsid w:val="002E637A"/>
    <w:rsid w:val="003028D0"/>
    <w:rsid w:val="00302B5A"/>
    <w:rsid w:val="003047BD"/>
    <w:rsid w:val="00306D58"/>
    <w:rsid w:val="00315E97"/>
    <w:rsid w:val="00316E8F"/>
    <w:rsid w:val="00317C94"/>
    <w:rsid w:val="003216F9"/>
    <w:rsid w:val="00323C89"/>
    <w:rsid w:val="00326FBF"/>
    <w:rsid w:val="00327CB0"/>
    <w:rsid w:val="00332A0D"/>
    <w:rsid w:val="00336813"/>
    <w:rsid w:val="0034374C"/>
    <w:rsid w:val="003502FF"/>
    <w:rsid w:val="003508CD"/>
    <w:rsid w:val="00354D2B"/>
    <w:rsid w:val="003554EE"/>
    <w:rsid w:val="00357F13"/>
    <w:rsid w:val="00360BEE"/>
    <w:rsid w:val="003611AC"/>
    <w:rsid w:val="00365EEA"/>
    <w:rsid w:val="003672FF"/>
    <w:rsid w:val="00370300"/>
    <w:rsid w:val="00372300"/>
    <w:rsid w:val="003754E9"/>
    <w:rsid w:val="00375E60"/>
    <w:rsid w:val="00375F47"/>
    <w:rsid w:val="00384094"/>
    <w:rsid w:val="0038431D"/>
    <w:rsid w:val="00386A8D"/>
    <w:rsid w:val="00387FBF"/>
    <w:rsid w:val="0039358D"/>
    <w:rsid w:val="00393F7E"/>
    <w:rsid w:val="003967A4"/>
    <w:rsid w:val="0039748F"/>
    <w:rsid w:val="003A288D"/>
    <w:rsid w:val="003A521A"/>
    <w:rsid w:val="003B43FF"/>
    <w:rsid w:val="003B67EE"/>
    <w:rsid w:val="003B75A6"/>
    <w:rsid w:val="003C0207"/>
    <w:rsid w:val="003C1C30"/>
    <w:rsid w:val="003C3AEF"/>
    <w:rsid w:val="003C45F2"/>
    <w:rsid w:val="003C5A6A"/>
    <w:rsid w:val="003C6856"/>
    <w:rsid w:val="003D0BCB"/>
    <w:rsid w:val="003D0CE9"/>
    <w:rsid w:val="003D0E90"/>
    <w:rsid w:val="003D732E"/>
    <w:rsid w:val="003E23E9"/>
    <w:rsid w:val="003E2452"/>
    <w:rsid w:val="003E284B"/>
    <w:rsid w:val="003E44B2"/>
    <w:rsid w:val="003E4A32"/>
    <w:rsid w:val="003F395E"/>
    <w:rsid w:val="003F73E0"/>
    <w:rsid w:val="003F7E01"/>
    <w:rsid w:val="004107C5"/>
    <w:rsid w:val="004124A3"/>
    <w:rsid w:val="00412B32"/>
    <w:rsid w:val="0041572B"/>
    <w:rsid w:val="00417115"/>
    <w:rsid w:val="004178CF"/>
    <w:rsid w:val="00421F0B"/>
    <w:rsid w:val="0042288A"/>
    <w:rsid w:val="00423AFA"/>
    <w:rsid w:val="00427B7C"/>
    <w:rsid w:val="004329A2"/>
    <w:rsid w:val="0043727D"/>
    <w:rsid w:val="004376F1"/>
    <w:rsid w:val="00437777"/>
    <w:rsid w:val="004378AF"/>
    <w:rsid w:val="00440C58"/>
    <w:rsid w:val="00441B6C"/>
    <w:rsid w:val="00442FD1"/>
    <w:rsid w:val="00443B78"/>
    <w:rsid w:val="00444E24"/>
    <w:rsid w:val="00446DC2"/>
    <w:rsid w:val="00454A82"/>
    <w:rsid w:val="00454FF0"/>
    <w:rsid w:val="00455839"/>
    <w:rsid w:val="004570B3"/>
    <w:rsid w:val="004617B4"/>
    <w:rsid w:val="004627F9"/>
    <w:rsid w:val="00462A2F"/>
    <w:rsid w:val="00462CDD"/>
    <w:rsid w:val="00463850"/>
    <w:rsid w:val="00465CD9"/>
    <w:rsid w:val="0046731D"/>
    <w:rsid w:val="00470929"/>
    <w:rsid w:val="00483870"/>
    <w:rsid w:val="004838D7"/>
    <w:rsid w:val="00483A6B"/>
    <w:rsid w:val="00485D81"/>
    <w:rsid w:val="00486C05"/>
    <w:rsid w:val="0048722E"/>
    <w:rsid w:val="00491CE9"/>
    <w:rsid w:val="004933E8"/>
    <w:rsid w:val="0049421F"/>
    <w:rsid w:val="00494230"/>
    <w:rsid w:val="00494B5E"/>
    <w:rsid w:val="004A06BF"/>
    <w:rsid w:val="004A10B0"/>
    <w:rsid w:val="004A3CAC"/>
    <w:rsid w:val="004A53DB"/>
    <w:rsid w:val="004A6288"/>
    <w:rsid w:val="004B4C20"/>
    <w:rsid w:val="004B618A"/>
    <w:rsid w:val="004C00A7"/>
    <w:rsid w:val="004C24A2"/>
    <w:rsid w:val="004C37CF"/>
    <w:rsid w:val="004C3CB5"/>
    <w:rsid w:val="004C471D"/>
    <w:rsid w:val="004D298A"/>
    <w:rsid w:val="004E31E9"/>
    <w:rsid w:val="004E42AF"/>
    <w:rsid w:val="004E6346"/>
    <w:rsid w:val="004E6469"/>
    <w:rsid w:val="004E752A"/>
    <w:rsid w:val="004F0F1E"/>
    <w:rsid w:val="0050178B"/>
    <w:rsid w:val="0050256C"/>
    <w:rsid w:val="0050293D"/>
    <w:rsid w:val="005044B0"/>
    <w:rsid w:val="00505716"/>
    <w:rsid w:val="00505B4C"/>
    <w:rsid w:val="00506FD7"/>
    <w:rsid w:val="00507A2B"/>
    <w:rsid w:val="00515581"/>
    <w:rsid w:val="005236B7"/>
    <w:rsid w:val="00542AF7"/>
    <w:rsid w:val="00542FFF"/>
    <w:rsid w:val="0054682B"/>
    <w:rsid w:val="005474AA"/>
    <w:rsid w:val="005534F9"/>
    <w:rsid w:val="00553B23"/>
    <w:rsid w:val="00553B74"/>
    <w:rsid w:val="00555395"/>
    <w:rsid w:val="00564E49"/>
    <w:rsid w:val="0056567E"/>
    <w:rsid w:val="00566C6B"/>
    <w:rsid w:val="00571B19"/>
    <w:rsid w:val="005759E5"/>
    <w:rsid w:val="005771CE"/>
    <w:rsid w:val="00580CF5"/>
    <w:rsid w:val="005819A6"/>
    <w:rsid w:val="0058369B"/>
    <w:rsid w:val="0058470D"/>
    <w:rsid w:val="00590D68"/>
    <w:rsid w:val="00591CE1"/>
    <w:rsid w:val="00592202"/>
    <w:rsid w:val="005A13B3"/>
    <w:rsid w:val="005A1E52"/>
    <w:rsid w:val="005A281E"/>
    <w:rsid w:val="005A28D4"/>
    <w:rsid w:val="005A38C7"/>
    <w:rsid w:val="005A5478"/>
    <w:rsid w:val="005B341A"/>
    <w:rsid w:val="005B424A"/>
    <w:rsid w:val="005B4DBE"/>
    <w:rsid w:val="005B74A8"/>
    <w:rsid w:val="005C0411"/>
    <w:rsid w:val="005C1F22"/>
    <w:rsid w:val="005D293F"/>
    <w:rsid w:val="005D7AF8"/>
    <w:rsid w:val="005E0F13"/>
    <w:rsid w:val="005F3AE0"/>
    <w:rsid w:val="005F5014"/>
    <w:rsid w:val="005F5617"/>
    <w:rsid w:val="00601D50"/>
    <w:rsid w:val="00602B74"/>
    <w:rsid w:val="00606B0B"/>
    <w:rsid w:val="00610486"/>
    <w:rsid w:val="0061259F"/>
    <w:rsid w:val="00612E7C"/>
    <w:rsid w:val="00614278"/>
    <w:rsid w:val="00615768"/>
    <w:rsid w:val="00620420"/>
    <w:rsid w:val="0062157C"/>
    <w:rsid w:val="00622750"/>
    <w:rsid w:val="00623868"/>
    <w:rsid w:val="006264AA"/>
    <w:rsid w:val="0063243B"/>
    <w:rsid w:val="006334E3"/>
    <w:rsid w:val="00634FCA"/>
    <w:rsid w:val="006351FF"/>
    <w:rsid w:val="00640904"/>
    <w:rsid w:val="006416EB"/>
    <w:rsid w:val="00642C74"/>
    <w:rsid w:val="00643CE2"/>
    <w:rsid w:val="0064472A"/>
    <w:rsid w:val="00644A10"/>
    <w:rsid w:val="006519A8"/>
    <w:rsid w:val="00657841"/>
    <w:rsid w:val="00660E84"/>
    <w:rsid w:val="0066159B"/>
    <w:rsid w:val="00661AEC"/>
    <w:rsid w:val="0066309D"/>
    <w:rsid w:val="006648FD"/>
    <w:rsid w:val="00671645"/>
    <w:rsid w:val="006721AE"/>
    <w:rsid w:val="006755F4"/>
    <w:rsid w:val="006756F6"/>
    <w:rsid w:val="006764CE"/>
    <w:rsid w:val="006804B8"/>
    <w:rsid w:val="00682C2A"/>
    <w:rsid w:val="00687EB5"/>
    <w:rsid w:val="00693418"/>
    <w:rsid w:val="006A0834"/>
    <w:rsid w:val="006A0AEE"/>
    <w:rsid w:val="006A3133"/>
    <w:rsid w:val="006B403C"/>
    <w:rsid w:val="006B4078"/>
    <w:rsid w:val="006B4940"/>
    <w:rsid w:val="006B503B"/>
    <w:rsid w:val="006B5934"/>
    <w:rsid w:val="006B73E0"/>
    <w:rsid w:val="006C6937"/>
    <w:rsid w:val="006D28A6"/>
    <w:rsid w:val="006D592F"/>
    <w:rsid w:val="006D6C70"/>
    <w:rsid w:val="006D7BC7"/>
    <w:rsid w:val="006E5608"/>
    <w:rsid w:val="006E7346"/>
    <w:rsid w:val="006F7652"/>
    <w:rsid w:val="007000DD"/>
    <w:rsid w:val="0070174A"/>
    <w:rsid w:val="007023B7"/>
    <w:rsid w:val="00707A37"/>
    <w:rsid w:val="00707F3C"/>
    <w:rsid w:val="00710963"/>
    <w:rsid w:val="0071113D"/>
    <w:rsid w:val="00716070"/>
    <w:rsid w:val="00716481"/>
    <w:rsid w:val="00716A4C"/>
    <w:rsid w:val="0071720F"/>
    <w:rsid w:val="0072446E"/>
    <w:rsid w:val="007273FC"/>
    <w:rsid w:val="00727FF3"/>
    <w:rsid w:val="00730163"/>
    <w:rsid w:val="007325FA"/>
    <w:rsid w:val="00734B0E"/>
    <w:rsid w:val="00742E3B"/>
    <w:rsid w:val="00751A98"/>
    <w:rsid w:val="00751C98"/>
    <w:rsid w:val="00763302"/>
    <w:rsid w:val="00763AE7"/>
    <w:rsid w:val="00763F2D"/>
    <w:rsid w:val="007641A6"/>
    <w:rsid w:val="00764A43"/>
    <w:rsid w:val="00765A5A"/>
    <w:rsid w:val="00766CBF"/>
    <w:rsid w:val="00772ABC"/>
    <w:rsid w:val="00773053"/>
    <w:rsid w:val="00774744"/>
    <w:rsid w:val="00775EB1"/>
    <w:rsid w:val="00777AC2"/>
    <w:rsid w:val="00777DED"/>
    <w:rsid w:val="00782EEE"/>
    <w:rsid w:val="007830C0"/>
    <w:rsid w:val="00783DB7"/>
    <w:rsid w:val="007864D9"/>
    <w:rsid w:val="00787623"/>
    <w:rsid w:val="007938F6"/>
    <w:rsid w:val="00794E60"/>
    <w:rsid w:val="007958CC"/>
    <w:rsid w:val="00795FB4"/>
    <w:rsid w:val="007A3D15"/>
    <w:rsid w:val="007A4578"/>
    <w:rsid w:val="007A638D"/>
    <w:rsid w:val="007A71F4"/>
    <w:rsid w:val="007A7A21"/>
    <w:rsid w:val="007A7C71"/>
    <w:rsid w:val="007B0A33"/>
    <w:rsid w:val="007B1462"/>
    <w:rsid w:val="007B14C3"/>
    <w:rsid w:val="007B3CF0"/>
    <w:rsid w:val="007B7F27"/>
    <w:rsid w:val="007C0132"/>
    <w:rsid w:val="007C41D4"/>
    <w:rsid w:val="007C7484"/>
    <w:rsid w:val="007D0673"/>
    <w:rsid w:val="007D117B"/>
    <w:rsid w:val="007E169C"/>
    <w:rsid w:val="007E7598"/>
    <w:rsid w:val="007E7A62"/>
    <w:rsid w:val="007F6F91"/>
    <w:rsid w:val="007F7B3D"/>
    <w:rsid w:val="00800524"/>
    <w:rsid w:val="0081390C"/>
    <w:rsid w:val="00814B0D"/>
    <w:rsid w:val="00817071"/>
    <w:rsid w:val="008170F8"/>
    <w:rsid w:val="00826F9A"/>
    <w:rsid w:val="00837F59"/>
    <w:rsid w:val="00841BA1"/>
    <w:rsid w:val="00844371"/>
    <w:rsid w:val="00845CED"/>
    <w:rsid w:val="0085191F"/>
    <w:rsid w:val="00851D25"/>
    <w:rsid w:val="00854884"/>
    <w:rsid w:val="00854FC1"/>
    <w:rsid w:val="00860A12"/>
    <w:rsid w:val="00870D59"/>
    <w:rsid w:val="008746D3"/>
    <w:rsid w:val="00877007"/>
    <w:rsid w:val="00877721"/>
    <w:rsid w:val="00884112"/>
    <w:rsid w:val="0088665D"/>
    <w:rsid w:val="008A023A"/>
    <w:rsid w:val="008A1181"/>
    <w:rsid w:val="008A35D2"/>
    <w:rsid w:val="008A3CC7"/>
    <w:rsid w:val="008A4260"/>
    <w:rsid w:val="008A5E17"/>
    <w:rsid w:val="008B485E"/>
    <w:rsid w:val="008B7403"/>
    <w:rsid w:val="008C32B5"/>
    <w:rsid w:val="008C3AD5"/>
    <w:rsid w:val="008C3E34"/>
    <w:rsid w:val="008C4144"/>
    <w:rsid w:val="008C5B92"/>
    <w:rsid w:val="008D7BE4"/>
    <w:rsid w:val="008E31DD"/>
    <w:rsid w:val="008E46EE"/>
    <w:rsid w:val="008E4C97"/>
    <w:rsid w:val="008E59A1"/>
    <w:rsid w:val="008E715E"/>
    <w:rsid w:val="008E7390"/>
    <w:rsid w:val="008E7A27"/>
    <w:rsid w:val="008F0236"/>
    <w:rsid w:val="008F2213"/>
    <w:rsid w:val="008F2B6F"/>
    <w:rsid w:val="008F6BA6"/>
    <w:rsid w:val="009004C7"/>
    <w:rsid w:val="009065A3"/>
    <w:rsid w:val="00907A79"/>
    <w:rsid w:val="009134BA"/>
    <w:rsid w:val="0091427F"/>
    <w:rsid w:val="0091660F"/>
    <w:rsid w:val="009175B0"/>
    <w:rsid w:val="00921A66"/>
    <w:rsid w:val="009230DD"/>
    <w:rsid w:val="00925541"/>
    <w:rsid w:val="009276CA"/>
    <w:rsid w:val="00931541"/>
    <w:rsid w:val="00934957"/>
    <w:rsid w:val="0093782B"/>
    <w:rsid w:val="00940EF7"/>
    <w:rsid w:val="009434A1"/>
    <w:rsid w:val="00943BBF"/>
    <w:rsid w:val="009472EA"/>
    <w:rsid w:val="00953FEB"/>
    <w:rsid w:val="009564FA"/>
    <w:rsid w:val="00961810"/>
    <w:rsid w:val="009638BD"/>
    <w:rsid w:val="009643AA"/>
    <w:rsid w:val="00965F6A"/>
    <w:rsid w:val="009662AF"/>
    <w:rsid w:val="00971B92"/>
    <w:rsid w:val="0097493B"/>
    <w:rsid w:val="00974AF7"/>
    <w:rsid w:val="0098727F"/>
    <w:rsid w:val="009941C3"/>
    <w:rsid w:val="009A48AD"/>
    <w:rsid w:val="009A51EF"/>
    <w:rsid w:val="009B397D"/>
    <w:rsid w:val="009B4C92"/>
    <w:rsid w:val="009C0BCA"/>
    <w:rsid w:val="009C6059"/>
    <w:rsid w:val="009C60C1"/>
    <w:rsid w:val="009C7D96"/>
    <w:rsid w:val="009D5B0E"/>
    <w:rsid w:val="009E605C"/>
    <w:rsid w:val="009E72E7"/>
    <w:rsid w:val="009F0181"/>
    <w:rsid w:val="009F07D0"/>
    <w:rsid w:val="009F10EB"/>
    <w:rsid w:val="009F2ADC"/>
    <w:rsid w:val="009F653D"/>
    <w:rsid w:val="00A05210"/>
    <w:rsid w:val="00A05278"/>
    <w:rsid w:val="00A05D4B"/>
    <w:rsid w:val="00A12BA1"/>
    <w:rsid w:val="00A15817"/>
    <w:rsid w:val="00A17993"/>
    <w:rsid w:val="00A22F2D"/>
    <w:rsid w:val="00A2496A"/>
    <w:rsid w:val="00A252C5"/>
    <w:rsid w:val="00A25866"/>
    <w:rsid w:val="00A3179C"/>
    <w:rsid w:val="00A327D5"/>
    <w:rsid w:val="00A34301"/>
    <w:rsid w:val="00A3546D"/>
    <w:rsid w:val="00A50F59"/>
    <w:rsid w:val="00A52486"/>
    <w:rsid w:val="00A554C3"/>
    <w:rsid w:val="00A75313"/>
    <w:rsid w:val="00A77E5C"/>
    <w:rsid w:val="00A914C4"/>
    <w:rsid w:val="00A91F5C"/>
    <w:rsid w:val="00A9530A"/>
    <w:rsid w:val="00A97861"/>
    <w:rsid w:val="00AA1B6A"/>
    <w:rsid w:val="00AA1E9D"/>
    <w:rsid w:val="00AA33CA"/>
    <w:rsid w:val="00AA6B66"/>
    <w:rsid w:val="00AB068B"/>
    <w:rsid w:val="00AB3EBF"/>
    <w:rsid w:val="00AB5417"/>
    <w:rsid w:val="00AB6EC4"/>
    <w:rsid w:val="00AC07F6"/>
    <w:rsid w:val="00AC1BDD"/>
    <w:rsid w:val="00AC69A5"/>
    <w:rsid w:val="00AC7AD3"/>
    <w:rsid w:val="00AD5D34"/>
    <w:rsid w:val="00AE1F81"/>
    <w:rsid w:val="00AE35DE"/>
    <w:rsid w:val="00AE39C0"/>
    <w:rsid w:val="00AE701D"/>
    <w:rsid w:val="00AE70DC"/>
    <w:rsid w:val="00AE718C"/>
    <w:rsid w:val="00AF07E9"/>
    <w:rsid w:val="00AF5CD9"/>
    <w:rsid w:val="00B00B66"/>
    <w:rsid w:val="00B063A5"/>
    <w:rsid w:val="00B0741F"/>
    <w:rsid w:val="00B1332A"/>
    <w:rsid w:val="00B13BC6"/>
    <w:rsid w:val="00B17770"/>
    <w:rsid w:val="00B22F86"/>
    <w:rsid w:val="00B242EA"/>
    <w:rsid w:val="00B31798"/>
    <w:rsid w:val="00B31BB4"/>
    <w:rsid w:val="00B31DF4"/>
    <w:rsid w:val="00B32CB8"/>
    <w:rsid w:val="00B33349"/>
    <w:rsid w:val="00B36B55"/>
    <w:rsid w:val="00B36C1D"/>
    <w:rsid w:val="00B54F4C"/>
    <w:rsid w:val="00B5508D"/>
    <w:rsid w:val="00B63DCF"/>
    <w:rsid w:val="00B6500C"/>
    <w:rsid w:val="00B7342A"/>
    <w:rsid w:val="00B73BC2"/>
    <w:rsid w:val="00B8130B"/>
    <w:rsid w:val="00B81C81"/>
    <w:rsid w:val="00B8389B"/>
    <w:rsid w:val="00B84AA4"/>
    <w:rsid w:val="00B87487"/>
    <w:rsid w:val="00B90414"/>
    <w:rsid w:val="00B90FE9"/>
    <w:rsid w:val="00B92061"/>
    <w:rsid w:val="00BA1188"/>
    <w:rsid w:val="00BA3122"/>
    <w:rsid w:val="00BA3290"/>
    <w:rsid w:val="00BA46CE"/>
    <w:rsid w:val="00BA5837"/>
    <w:rsid w:val="00BA7198"/>
    <w:rsid w:val="00BB0B3A"/>
    <w:rsid w:val="00BB724F"/>
    <w:rsid w:val="00BB76D1"/>
    <w:rsid w:val="00BC0269"/>
    <w:rsid w:val="00BC07C5"/>
    <w:rsid w:val="00BC1BE0"/>
    <w:rsid w:val="00BC57FA"/>
    <w:rsid w:val="00BC5A2C"/>
    <w:rsid w:val="00BC6607"/>
    <w:rsid w:val="00BD012A"/>
    <w:rsid w:val="00BD166D"/>
    <w:rsid w:val="00BD240B"/>
    <w:rsid w:val="00BD4257"/>
    <w:rsid w:val="00BD6876"/>
    <w:rsid w:val="00BE47F4"/>
    <w:rsid w:val="00BE5327"/>
    <w:rsid w:val="00BE5789"/>
    <w:rsid w:val="00BE5AA4"/>
    <w:rsid w:val="00BF0BBB"/>
    <w:rsid w:val="00BF0F95"/>
    <w:rsid w:val="00BF11B1"/>
    <w:rsid w:val="00BF3693"/>
    <w:rsid w:val="00BF5DEB"/>
    <w:rsid w:val="00BF7B60"/>
    <w:rsid w:val="00C03176"/>
    <w:rsid w:val="00C104E4"/>
    <w:rsid w:val="00C14096"/>
    <w:rsid w:val="00C170C5"/>
    <w:rsid w:val="00C17DB7"/>
    <w:rsid w:val="00C2040C"/>
    <w:rsid w:val="00C2160F"/>
    <w:rsid w:val="00C22F18"/>
    <w:rsid w:val="00C2353E"/>
    <w:rsid w:val="00C247EF"/>
    <w:rsid w:val="00C25050"/>
    <w:rsid w:val="00C27A22"/>
    <w:rsid w:val="00C343C9"/>
    <w:rsid w:val="00C35FC3"/>
    <w:rsid w:val="00C40F69"/>
    <w:rsid w:val="00C43F8B"/>
    <w:rsid w:val="00C45062"/>
    <w:rsid w:val="00C4608B"/>
    <w:rsid w:val="00C467A7"/>
    <w:rsid w:val="00C54CDF"/>
    <w:rsid w:val="00C54EF1"/>
    <w:rsid w:val="00C55945"/>
    <w:rsid w:val="00C57420"/>
    <w:rsid w:val="00C604BC"/>
    <w:rsid w:val="00C62CF4"/>
    <w:rsid w:val="00C6763B"/>
    <w:rsid w:val="00C71FD1"/>
    <w:rsid w:val="00C7270C"/>
    <w:rsid w:val="00C7277F"/>
    <w:rsid w:val="00C7572A"/>
    <w:rsid w:val="00C7651C"/>
    <w:rsid w:val="00C82F00"/>
    <w:rsid w:val="00C85A6D"/>
    <w:rsid w:val="00C90046"/>
    <w:rsid w:val="00C96922"/>
    <w:rsid w:val="00CA4025"/>
    <w:rsid w:val="00CA421A"/>
    <w:rsid w:val="00CA4F9B"/>
    <w:rsid w:val="00CA6C10"/>
    <w:rsid w:val="00CA72DB"/>
    <w:rsid w:val="00CB2F47"/>
    <w:rsid w:val="00CB575D"/>
    <w:rsid w:val="00CB6566"/>
    <w:rsid w:val="00CB72F7"/>
    <w:rsid w:val="00CC0FFF"/>
    <w:rsid w:val="00CC32EF"/>
    <w:rsid w:val="00CD064B"/>
    <w:rsid w:val="00CD462B"/>
    <w:rsid w:val="00CD51DD"/>
    <w:rsid w:val="00CE41D7"/>
    <w:rsid w:val="00CF0CF3"/>
    <w:rsid w:val="00CF3F82"/>
    <w:rsid w:val="00CF438C"/>
    <w:rsid w:val="00CF5756"/>
    <w:rsid w:val="00CF6CB0"/>
    <w:rsid w:val="00D01F51"/>
    <w:rsid w:val="00D029D2"/>
    <w:rsid w:val="00D03205"/>
    <w:rsid w:val="00D1238D"/>
    <w:rsid w:val="00D12750"/>
    <w:rsid w:val="00D1455C"/>
    <w:rsid w:val="00D146A7"/>
    <w:rsid w:val="00D1490E"/>
    <w:rsid w:val="00D21BB5"/>
    <w:rsid w:val="00D26F1F"/>
    <w:rsid w:val="00D34A0C"/>
    <w:rsid w:val="00D41755"/>
    <w:rsid w:val="00D42D6F"/>
    <w:rsid w:val="00D44B8A"/>
    <w:rsid w:val="00D44ECE"/>
    <w:rsid w:val="00D472F4"/>
    <w:rsid w:val="00D5335B"/>
    <w:rsid w:val="00D57320"/>
    <w:rsid w:val="00D624E3"/>
    <w:rsid w:val="00D7055F"/>
    <w:rsid w:val="00D73AC1"/>
    <w:rsid w:val="00D76F0D"/>
    <w:rsid w:val="00D7708F"/>
    <w:rsid w:val="00D83245"/>
    <w:rsid w:val="00D834AE"/>
    <w:rsid w:val="00D8486A"/>
    <w:rsid w:val="00D84BAB"/>
    <w:rsid w:val="00D85739"/>
    <w:rsid w:val="00D875CB"/>
    <w:rsid w:val="00D928E7"/>
    <w:rsid w:val="00D93550"/>
    <w:rsid w:val="00DB0A78"/>
    <w:rsid w:val="00DB5498"/>
    <w:rsid w:val="00DB6DC6"/>
    <w:rsid w:val="00DC5B14"/>
    <w:rsid w:val="00DC7B0F"/>
    <w:rsid w:val="00DD4C22"/>
    <w:rsid w:val="00DD6E48"/>
    <w:rsid w:val="00DE1003"/>
    <w:rsid w:val="00DE25F9"/>
    <w:rsid w:val="00DF1923"/>
    <w:rsid w:val="00DF4709"/>
    <w:rsid w:val="00DF6845"/>
    <w:rsid w:val="00E02C26"/>
    <w:rsid w:val="00E05BDD"/>
    <w:rsid w:val="00E07715"/>
    <w:rsid w:val="00E10A30"/>
    <w:rsid w:val="00E1216E"/>
    <w:rsid w:val="00E12233"/>
    <w:rsid w:val="00E161C3"/>
    <w:rsid w:val="00E16FB3"/>
    <w:rsid w:val="00E17111"/>
    <w:rsid w:val="00E21ADD"/>
    <w:rsid w:val="00E23151"/>
    <w:rsid w:val="00E30B7F"/>
    <w:rsid w:val="00E41098"/>
    <w:rsid w:val="00E466B3"/>
    <w:rsid w:val="00E47021"/>
    <w:rsid w:val="00E47663"/>
    <w:rsid w:val="00E505ED"/>
    <w:rsid w:val="00E539DC"/>
    <w:rsid w:val="00E54BDF"/>
    <w:rsid w:val="00E550D5"/>
    <w:rsid w:val="00E5726D"/>
    <w:rsid w:val="00E609CC"/>
    <w:rsid w:val="00E63A2C"/>
    <w:rsid w:val="00E641F3"/>
    <w:rsid w:val="00E70F81"/>
    <w:rsid w:val="00E715B9"/>
    <w:rsid w:val="00E7299D"/>
    <w:rsid w:val="00E729ED"/>
    <w:rsid w:val="00E73E21"/>
    <w:rsid w:val="00E74D4F"/>
    <w:rsid w:val="00E750A9"/>
    <w:rsid w:val="00E7786B"/>
    <w:rsid w:val="00E807EB"/>
    <w:rsid w:val="00E814B4"/>
    <w:rsid w:val="00E848C4"/>
    <w:rsid w:val="00E8676B"/>
    <w:rsid w:val="00E868F4"/>
    <w:rsid w:val="00E91293"/>
    <w:rsid w:val="00E93292"/>
    <w:rsid w:val="00E95D47"/>
    <w:rsid w:val="00E96AA0"/>
    <w:rsid w:val="00E979B0"/>
    <w:rsid w:val="00EA1CC9"/>
    <w:rsid w:val="00EA2094"/>
    <w:rsid w:val="00EA7608"/>
    <w:rsid w:val="00EA7901"/>
    <w:rsid w:val="00EB074D"/>
    <w:rsid w:val="00EB6B64"/>
    <w:rsid w:val="00EB7065"/>
    <w:rsid w:val="00EC56ED"/>
    <w:rsid w:val="00EC6976"/>
    <w:rsid w:val="00EC7005"/>
    <w:rsid w:val="00ED1E11"/>
    <w:rsid w:val="00ED302F"/>
    <w:rsid w:val="00ED5A48"/>
    <w:rsid w:val="00ED69BE"/>
    <w:rsid w:val="00EE0447"/>
    <w:rsid w:val="00EE0703"/>
    <w:rsid w:val="00EE4348"/>
    <w:rsid w:val="00EE69D4"/>
    <w:rsid w:val="00EE7693"/>
    <w:rsid w:val="00EF01DE"/>
    <w:rsid w:val="00EF07CA"/>
    <w:rsid w:val="00EF1B51"/>
    <w:rsid w:val="00EF1CE1"/>
    <w:rsid w:val="00EF2109"/>
    <w:rsid w:val="00EF2765"/>
    <w:rsid w:val="00EF2FB7"/>
    <w:rsid w:val="00EF301F"/>
    <w:rsid w:val="00EF5B02"/>
    <w:rsid w:val="00F00050"/>
    <w:rsid w:val="00F04B2A"/>
    <w:rsid w:val="00F057EC"/>
    <w:rsid w:val="00F0728D"/>
    <w:rsid w:val="00F07609"/>
    <w:rsid w:val="00F15DB1"/>
    <w:rsid w:val="00F16498"/>
    <w:rsid w:val="00F2112F"/>
    <w:rsid w:val="00F227B8"/>
    <w:rsid w:val="00F25E6A"/>
    <w:rsid w:val="00F35A8A"/>
    <w:rsid w:val="00F40304"/>
    <w:rsid w:val="00F45D41"/>
    <w:rsid w:val="00F46911"/>
    <w:rsid w:val="00F53A18"/>
    <w:rsid w:val="00F619BE"/>
    <w:rsid w:val="00F730E2"/>
    <w:rsid w:val="00F836BD"/>
    <w:rsid w:val="00F83E56"/>
    <w:rsid w:val="00F90FE0"/>
    <w:rsid w:val="00F9376C"/>
    <w:rsid w:val="00F959F9"/>
    <w:rsid w:val="00FA0175"/>
    <w:rsid w:val="00FA1408"/>
    <w:rsid w:val="00FB0576"/>
    <w:rsid w:val="00FB6EAE"/>
    <w:rsid w:val="00FB7F28"/>
    <w:rsid w:val="00FC3569"/>
    <w:rsid w:val="00FC42FC"/>
    <w:rsid w:val="00FC70FA"/>
    <w:rsid w:val="00FD1DFE"/>
    <w:rsid w:val="00FD223D"/>
    <w:rsid w:val="00FD3576"/>
    <w:rsid w:val="00FD6126"/>
    <w:rsid w:val="00FD7E8F"/>
    <w:rsid w:val="00FE4FB6"/>
    <w:rsid w:val="00FF7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814767"/>
  <w15:chartTrackingRefBased/>
  <w15:docId w15:val="{A851EAC0-1E27-412F-89F1-23A4A0304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4B618A"/>
    <w:pPr>
      <w:spacing w:after="0" w:line="240" w:lineRule="auto"/>
    </w:pPr>
    <w:rPr>
      <w:rFonts w:ascii="Calibri" w:hAnsi="Calibri" w:cs="Calibri"/>
    </w:rPr>
  </w:style>
  <w:style w:type="paragraph" w:styleId="berschrift2">
    <w:name w:val="heading 2"/>
    <w:basedOn w:val="Standard"/>
    <w:link w:val="berschrift2Zchn"/>
    <w:uiPriority w:val="9"/>
    <w:qFormat/>
    <w:rsid w:val="00634FCA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34FCA"/>
    <w:pPr>
      <w:keepNext/>
      <w:keepLines/>
      <w:spacing w:before="40" w:line="276" w:lineRule="auto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74AC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634FCA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634FC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34FC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634FCA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KopfzeileZchn">
    <w:name w:val="Kopfzeile Zchn"/>
    <w:basedOn w:val="Absatz-Standardschriftart"/>
    <w:link w:val="Kopfzeile"/>
    <w:uiPriority w:val="99"/>
    <w:rsid w:val="00634FCA"/>
  </w:style>
  <w:style w:type="paragraph" w:styleId="Fuzeile">
    <w:name w:val="footer"/>
    <w:basedOn w:val="Standard"/>
    <w:link w:val="FuzeileZchn"/>
    <w:uiPriority w:val="99"/>
    <w:unhideWhenUsed/>
    <w:rsid w:val="00634FCA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FuzeileZchn">
    <w:name w:val="Fußzeile Zchn"/>
    <w:basedOn w:val="Absatz-Standardschriftart"/>
    <w:link w:val="Fuzeile"/>
    <w:uiPriority w:val="99"/>
    <w:rsid w:val="00634FCA"/>
  </w:style>
  <w:style w:type="character" w:customStyle="1" w:styleId="text">
    <w:name w:val="text"/>
    <w:basedOn w:val="Absatz-Standardschriftart"/>
    <w:rsid w:val="00634FCA"/>
  </w:style>
  <w:style w:type="paragraph" w:styleId="Listenabsatz">
    <w:name w:val="List Paragraph"/>
    <w:basedOn w:val="Standard"/>
    <w:uiPriority w:val="34"/>
    <w:qFormat/>
    <w:rsid w:val="005044B0"/>
    <w:pPr>
      <w:spacing w:after="200" w:line="276" w:lineRule="auto"/>
      <w:ind w:left="720"/>
      <w:contextualSpacing/>
    </w:pPr>
    <w:rPr>
      <w:rFonts w:asciiTheme="minorHAnsi" w:hAnsiTheme="minorHAnsi" w:cstheme="minorBidi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E578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E5789"/>
    <w:pPr>
      <w:spacing w:after="200"/>
    </w:pPr>
    <w:rPr>
      <w:rFonts w:asciiTheme="minorHAnsi" w:hAnsiTheme="minorHAnsi" w:cstheme="minorBidi"/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E578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578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578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E5789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E5789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E539DC"/>
    <w:pPr>
      <w:spacing w:after="0" w:line="240" w:lineRule="auto"/>
    </w:pPr>
  </w:style>
  <w:style w:type="paragraph" w:styleId="KeinLeerraum">
    <w:name w:val="No Spacing"/>
    <w:uiPriority w:val="1"/>
    <w:qFormat/>
    <w:rsid w:val="00ED302F"/>
    <w:pPr>
      <w:spacing w:after="0" w:line="240" w:lineRule="auto"/>
    </w:pPr>
  </w:style>
  <w:style w:type="paragraph" w:customStyle="1" w:styleId="Default">
    <w:name w:val="Default"/>
    <w:rsid w:val="00F15DB1"/>
    <w:pPr>
      <w:autoSpaceDE w:val="0"/>
      <w:autoSpaceDN w:val="0"/>
      <w:adjustRightInd w:val="0"/>
      <w:spacing w:after="0" w:line="240" w:lineRule="auto"/>
    </w:pPr>
    <w:rPr>
      <w:rFonts w:ascii="HelveNeuThiRevised" w:hAnsi="HelveNeuThiRevised" w:cs="HelveNeuThiRevised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5A13B3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A13B3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74ACC"/>
    <w:rPr>
      <w:rFonts w:asciiTheme="majorHAnsi" w:eastAsiaTheme="majorEastAsia" w:hAnsiTheme="majorHAnsi" w:cstheme="majorBidi"/>
      <w:i/>
      <w:iCs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386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93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7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69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1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91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480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23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812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7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5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0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57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05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7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030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2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680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0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0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8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7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76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865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426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0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491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0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k.guth@c-g-w.net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de.press@boonedam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boonedam.com/de-de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91CD6143FEE6544A2087EBF6D96D49A" ma:contentTypeVersion="24" ma:contentTypeDescription="Ein neues Dokument erstellen." ma:contentTypeScope="" ma:versionID="390661820fe51c21f6f074586598031b">
  <xsd:schema xmlns:xsd="http://www.w3.org/2001/XMLSchema" xmlns:xs="http://www.w3.org/2001/XMLSchema" xmlns:p="http://schemas.microsoft.com/office/2006/metadata/properties" xmlns:ns2="23e349a9-e3cd-4199-bb5d-67c25a0e9adb" xmlns:ns3="3c02665b-daeb-4cfa-8450-e9c217b3478b" targetNamespace="http://schemas.microsoft.com/office/2006/metadata/properties" ma:root="true" ma:fieldsID="21a4a9ad66cba154890d5191c6571c42" ns2:_="" ns3:_="">
    <xsd:import namespace="23e349a9-e3cd-4199-bb5d-67c25a0e9adb"/>
    <xsd:import namespace="3c02665b-daeb-4cfa-8450-e9c217b3478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e349a9-e3cd-4199-bb5d-67c25a0e9a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7" nillable="true" ma:displayName="Tags" ma:internalName="MediaServiceAutoTags" ma:readOnly="true">
      <xsd:simpleType>
        <xsd:restriction base="dms:Text"/>
      </xsd:simpleType>
    </xsd:element>
    <xsd:element name="MediaServiceGenerationTime" ma:index="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0" nillable="true" ma:displayName="Location" ma:internalName="MediaServiceLocatio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02665b-daeb-4cfa-8450-e9c217b3478b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7" ma:displayName="Inhaltstyp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E74B93-FF1F-4CCB-922B-247626BFA8D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1248C55-E983-4DD8-9F31-C7DADF02BE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3e349a9-e3cd-4199-bb5d-67c25a0e9adb"/>
    <ds:schemaRef ds:uri="3c02665b-daeb-4cfa-8450-e9c217b347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0E970E2-DEA8-4A04-A5B1-064B1123118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6072530-D338-419D-99FD-6BE7AE9B6C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449</Words>
  <Characters>2831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Brock-Konzen</dc:creator>
  <cp:keywords/>
  <dc:description/>
  <cp:lastModifiedBy>Corinna Henrich</cp:lastModifiedBy>
  <cp:revision>5</cp:revision>
  <cp:lastPrinted>2020-12-16T14:30:00Z</cp:lastPrinted>
  <dcterms:created xsi:type="dcterms:W3CDTF">2022-12-13T12:14:00Z</dcterms:created>
  <dcterms:modified xsi:type="dcterms:W3CDTF">2022-12-14T14:35:00Z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0x010100791CD6143FEE6544A2087EBF6D96D49A</vt:lpwstr>
  </property>
</Properties>
</file>