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4895B" w14:textId="77777777" w:rsidR="00E979B0" w:rsidRPr="00C343C9" w:rsidRDefault="00E979B0" w:rsidP="006B5934">
      <w:pPr>
        <w:pStyle w:val="KeinLeerraum"/>
        <w:rPr>
          <w:rFonts w:cstheme="minorHAnsi"/>
          <w:sz w:val="36"/>
          <w:szCs w:val="36"/>
          <w:lang w:eastAsia="de-DE"/>
        </w:rPr>
      </w:pPr>
    </w:p>
    <w:p w14:paraId="744B8E1D" w14:textId="77777777" w:rsidR="00E979B0" w:rsidRPr="00C343C9" w:rsidRDefault="00E979B0" w:rsidP="006B5934">
      <w:pPr>
        <w:pStyle w:val="KeinLeerraum"/>
        <w:rPr>
          <w:rFonts w:cstheme="minorHAnsi"/>
          <w:sz w:val="36"/>
          <w:szCs w:val="36"/>
          <w:lang w:eastAsia="de-DE"/>
        </w:rPr>
      </w:pPr>
    </w:p>
    <w:p w14:paraId="00376868" w14:textId="4582A74D" w:rsidR="00146C7A" w:rsidRPr="009643AA" w:rsidRDefault="00D4236D" w:rsidP="006B5934">
      <w:pPr>
        <w:pStyle w:val="KeinLeerraum"/>
        <w:spacing w:line="276" w:lineRule="auto"/>
        <w:rPr>
          <w:rFonts w:cstheme="minorHAnsi"/>
          <w:b/>
          <w:bCs/>
          <w:sz w:val="28"/>
          <w:szCs w:val="28"/>
          <w:lang w:eastAsia="de-DE"/>
        </w:rPr>
      </w:pPr>
      <w:r>
        <w:rPr>
          <w:rFonts w:cstheme="minorHAnsi"/>
          <w:b/>
          <w:bCs/>
          <w:sz w:val="28"/>
          <w:szCs w:val="28"/>
          <w:lang w:eastAsia="de-DE"/>
        </w:rPr>
        <w:t>Schnelle, k</w:t>
      </w:r>
      <w:r w:rsidR="003E0EE8">
        <w:rPr>
          <w:rFonts w:cstheme="minorHAnsi"/>
          <w:b/>
          <w:bCs/>
          <w:sz w:val="28"/>
          <w:szCs w:val="28"/>
          <w:lang w:eastAsia="de-DE"/>
        </w:rPr>
        <w:t xml:space="preserve">ontaktlose </w:t>
      </w:r>
      <w:r w:rsidR="002E54B3">
        <w:rPr>
          <w:rFonts w:cstheme="minorHAnsi"/>
          <w:b/>
          <w:bCs/>
          <w:sz w:val="28"/>
          <w:szCs w:val="28"/>
          <w:lang w:eastAsia="de-DE"/>
        </w:rPr>
        <w:t>Zugangskontrolle</w:t>
      </w:r>
      <w:r w:rsidR="00A86A20">
        <w:rPr>
          <w:rFonts w:cstheme="minorHAnsi"/>
          <w:b/>
          <w:bCs/>
          <w:sz w:val="28"/>
          <w:szCs w:val="28"/>
          <w:lang w:eastAsia="de-DE"/>
        </w:rPr>
        <w:t>: Sicherheitstüren</w:t>
      </w:r>
      <w:r w:rsidR="00F26A69">
        <w:rPr>
          <w:rFonts w:cstheme="minorHAnsi"/>
          <w:b/>
          <w:bCs/>
          <w:sz w:val="28"/>
          <w:szCs w:val="28"/>
          <w:lang w:eastAsia="de-DE"/>
        </w:rPr>
        <w:t xml:space="preserve"> </w:t>
      </w:r>
      <w:r w:rsidR="003E0EE8">
        <w:rPr>
          <w:rFonts w:cstheme="minorHAnsi"/>
          <w:b/>
          <w:bCs/>
          <w:sz w:val="28"/>
          <w:szCs w:val="28"/>
          <w:lang w:eastAsia="de-DE"/>
        </w:rPr>
        <w:t xml:space="preserve">mit Gesichtserkennung </w:t>
      </w:r>
    </w:p>
    <w:p w14:paraId="0CE06FED" w14:textId="77777777" w:rsidR="00163040" w:rsidRPr="00C343C9" w:rsidRDefault="00163040" w:rsidP="006B5934">
      <w:pPr>
        <w:pStyle w:val="KeinLeerraum"/>
        <w:spacing w:line="276" w:lineRule="auto"/>
        <w:rPr>
          <w:rFonts w:cstheme="minorHAnsi"/>
          <w:b/>
          <w:lang w:eastAsia="de-DE"/>
        </w:rPr>
      </w:pPr>
    </w:p>
    <w:p w14:paraId="4CCF1A10" w14:textId="34D929CB" w:rsidR="00427DAB" w:rsidRDefault="00196A6E" w:rsidP="00423AFA">
      <w:pPr>
        <w:spacing w:line="276" w:lineRule="auto"/>
        <w:rPr>
          <w:rFonts w:cstheme="minorHAnsi"/>
          <w:b/>
          <w:lang w:eastAsia="de-DE"/>
        </w:rPr>
      </w:pPr>
      <w:r w:rsidRPr="00C343C9">
        <w:rPr>
          <w:rFonts w:cstheme="minorHAnsi"/>
          <w:b/>
          <w:lang w:eastAsia="de-DE"/>
        </w:rPr>
        <w:t>Kaarst</w:t>
      </w:r>
      <w:r w:rsidR="006B5934" w:rsidRPr="00C343C9">
        <w:rPr>
          <w:rFonts w:cstheme="minorHAnsi"/>
          <w:b/>
          <w:lang w:eastAsia="de-DE"/>
        </w:rPr>
        <w:t xml:space="preserve">, </w:t>
      </w:r>
      <w:r w:rsidR="00265E7B">
        <w:rPr>
          <w:rFonts w:cstheme="minorHAnsi"/>
          <w:b/>
          <w:lang w:eastAsia="de-DE"/>
        </w:rPr>
        <w:t>12</w:t>
      </w:r>
      <w:r w:rsidR="00035A82">
        <w:rPr>
          <w:rFonts w:cstheme="minorHAnsi"/>
          <w:b/>
          <w:lang w:eastAsia="de-DE"/>
        </w:rPr>
        <w:t>.</w:t>
      </w:r>
      <w:r w:rsidR="00787623">
        <w:rPr>
          <w:rFonts w:cstheme="minorHAnsi"/>
          <w:b/>
          <w:lang w:eastAsia="de-DE"/>
        </w:rPr>
        <w:t>0</w:t>
      </w:r>
      <w:r w:rsidR="00F26A69">
        <w:rPr>
          <w:rFonts w:cstheme="minorHAnsi"/>
          <w:b/>
          <w:lang w:eastAsia="de-DE"/>
        </w:rPr>
        <w:t>9</w:t>
      </w:r>
      <w:r w:rsidR="00035A82">
        <w:rPr>
          <w:rFonts w:cstheme="minorHAnsi"/>
          <w:b/>
          <w:lang w:eastAsia="de-DE"/>
        </w:rPr>
        <w:t>.</w:t>
      </w:r>
      <w:r w:rsidR="006B5934" w:rsidRPr="00C343C9">
        <w:rPr>
          <w:rFonts w:cstheme="minorHAnsi"/>
          <w:b/>
          <w:lang w:eastAsia="de-DE"/>
        </w:rPr>
        <w:t>202</w:t>
      </w:r>
      <w:r w:rsidR="00787623">
        <w:rPr>
          <w:rFonts w:cstheme="minorHAnsi"/>
          <w:b/>
          <w:lang w:eastAsia="de-DE"/>
        </w:rPr>
        <w:t>2</w:t>
      </w:r>
      <w:r w:rsidR="00427DAB">
        <w:rPr>
          <w:rFonts w:cstheme="minorHAnsi"/>
          <w:b/>
          <w:lang w:eastAsia="de-DE"/>
        </w:rPr>
        <w:t xml:space="preserve"> </w:t>
      </w:r>
      <w:r w:rsidR="00427DAB">
        <w:rPr>
          <w:rFonts w:cstheme="minorHAnsi"/>
          <w:b/>
          <w:lang w:eastAsia="de-DE"/>
        </w:rPr>
        <w:tab/>
      </w:r>
      <w:r w:rsidR="00427DAB">
        <w:rPr>
          <w:rFonts w:cstheme="minorHAnsi"/>
          <w:b/>
          <w:lang w:eastAsia="de-DE"/>
        </w:rPr>
        <w:tab/>
      </w:r>
      <w:r w:rsidR="00EA5DBC">
        <w:rPr>
          <w:rFonts w:cstheme="minorHAnsi"/>
          <w:b/>
          <w:lang w:eastAsia="de-DE"/>
        </w:rPr>
        <w:t>Durch Smartphones und Tablets gehört die b</w:t>
      </w:r>
      <w:r w:rsidR="006F760F" w:rsidRPr="006F760F">
        <w:rPr>
          <w:rFonts w:cstheme="minorHAnsi"/>
          <w:b/>
          <w:lang w:eastAsia="de-DE"/>
        </w:rPr>
        <w:t>iometrische Identifikatio</w:t>
      </w:r>
      <w:r w:rsidR="00EA5DBC">
        <w:rPr>
          <w:rFonts w:cstheme="minorHAnsi"/>
          <w:b/>
          <w:lang w:eastAsia="de-DE"/>
        </w:rPr>
        <w:t>n</w:t>
      </w:r>
      <w:r w:rsidR="006F760F">
        <w:rPr>
          <w:rFonts w:cstheme="minorHAnsi"/>
          <w:b/>
          <w:lang w:eastAsia="de-DE"/>
        </w:rPr>
        <w:t xml:space="preserve"> inzwischen</w:t>
      </w:r>
      <w:r w:rsidR="00EA5DBC">
        <w:rPr>
          <w:rFonts w:cstheme="minorHAnsi"/>
          <w:b/>
          <w:lang w:eastAsia="de-DE"/>
        </w:rPr>
        <w:t xml:space="preserve"> für viele Menschen zum</w:t>
      </w:r>
      <w:r w:rsidR="006F760F">
        <w:rPr>
          <w:rFonts w:cstheme="minorHAnsi"/>
          <w:b/>
          <w:lang w:eastAsia="de-DE"/>
        </w:rPr>
        <w:t xml:space="preserve"> Alltag. Auch bei Sicherheitseingängen gewinnt die Technologie s</w:t>
      </w:r>
      <w:r w:rsidR="006F760F" w:rsidRPr="006F760F">
        <w:rPr>
          <w:rFonts w:cstheme="minorHAnsi"/>
          <w:b/>
          <w:lang w:eastAsia="de-DE"/>
        </w:rPr>
        <w:t xml:space="preserve">eit </w:t>
      </w:r>
      <w:r w:rsidR="006F760F">
        <w:rPr>
          <w:rFonts w:cstheme="minorHAnsi"/>
          <w:b/>
          <w:lang w:eastAsia="de-DE"/>
        </w:rPr>
        <w:t>Jahren</w:t>
      </w:r>
      <w:r w:rsidR="006F760F" w:rsidRPr="006F760F">
        <w:rPr>
          <w:rFonts w:cstheme="minorHAnsi"/>
          <w:b/>
          <w:lang w:eastAsia="de-DE"/>
        </w:rPr>
        <w:t xml:space="preserve"> an Bedeutung</w:t>
      </w:r>
      <w:r w:rsidR="006F760F">
        <w:rPr>
          <w:rFonts w:cstheme="minorHAnsi"/>
          <w:b/>
          <w:lang w:eastAsia="de-DE"/>
        </w:rPr>
        <w:t xml:space="preserve">. </w:t>
      </w:r>
      <w:r w:rsidR="003A58CA">
        <w:rPr>
          <w:rFonts w:cstheme="minorHAnsi"/>
          <w:b/>
          <w:lang w:eastAsia="de-DE"/>
        </w:rPr>
        <w:t>B</w:t>
      </w:r>
      <w:r w:rsidR="006F760F" w:rsidRPr="006F760F">
        <w:rPr>
          <w:rFonts w:cstheme="minorHAnsi"/>
          <w:b/>
          <w:lang w:eastAsia="de-DE"/>
        </w:rPr>
        <w:t>iometrische Lösungen</w:t>
      </w:r>
      <w:r w:rsidR="006F760F">
        <w:rPr>
          <w:rFonts w:cstheme="minorHAnsi"/>
          <w:b/>
          <w:lang w:eastAsia="de-DE"/>
        </w:rPr>
        <w:t xml:space="preserve"> mit Gesichtserkennung </w:t>
      </w:r>
      <w:r w:rsidR="003A58CA">
        <w:rPr>
          <w:rFonts w:cstheme="minorHAnsi"/>
          <w:b/>
          <w:lang w:eastAsia="de-DE"/>
        </w:rPr>
        <w:t xml:space="preserve">der Eingangsexperten </w:t>
      </w:r>
      <w:r w:rsidR="00DC060B">
        <w:rPr>
          <w:rFonts w:cstheme="minorHAnsi"/>
          <w:b/>
          <w:lang w:eastAsia="de-DE"/>
        </w:rPr>
        <w:t xml:space="preserve">von Boon Edam </w:t>
      </w:r>
      <w:r w:rsidR="003A58CA">
        <w:rPr>
          <w:rFonts w:cstheme="minorHAnsi"/>
          <w:b/>
          <w:lang w:eastAsia="de-DE"/>
        </w:rPr>
        <w:t xml:space="preserve">bieten </w:t>
      </w:r>
      <w:r w:rsidR="006F760F">
        <w:rPr>
          <w:rFonts w:cstheme="minorHAnsi"/>
          <w:b/>
          <w:lang w:eastAsia="de-DE"/>
        </w:rPr>
        <w:t>eine kontaktlose Authentifizierung</w:t>
      </w:r>
      <w:r w:rsidR="003A58CA">
        <w:rPr>
          <w:rFonts w:cstheme="minorHAnsi"/>
          <w:b/>
          <w:lang w:eastAsia="de-DE"/>
        </w:rPr>
        <w:t xml:space="preserve"> mit vielen Vorteilen für Nutzer und die Gebäudesicherheit</w:t>
      </w:r>
      <w:r w:rsidR="006F760F">
        <w:rPr>
          <w:rFonts w:cstheme="minorHAnsi"/>
          <w:b/>
          <w:lang w:eastAsia="de-DE"/>
        </w:rPr>
        <w:t xml:space="preserve">.  </w:t>
      </w:r>
    </w:p>
    <w:p w14:paraId="38E5921A" w14:textId="0CCF509E" w:rsidR="00536E48" w:rsidRDefault="00536E48" w:rsidP="00536E48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 </w:t>
      </w:r>
    </w:p>
    <w:p w14:paraId="3886347A" w14:textId="5BCB8D09" w:rsidR="00433CB6" w:rsidRDefault="001B5C5B" w:rsidP="00AE70DC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Ob am Flughafen, im Rechenzentrum, Büro oder </w:t>
      </w:r>
      <w:r w:rsidR="001A3FAE">
        <w:rPr>
          <w:rFonts w:cstheme="minorHAnsi"/>
          <w:lang w:eastAsia="de-DE"/>
        </w:rPr>
        <w:t xml:space="preserve">in </w:t>
      </w:r>
      <w:r>
        <w:rPr>
          <w:rFonts w:cstheme="minorHAnsi"/>
          <w:lang w:eastAsia="de-DE"/>
        </w:rPr>
        <w:t xml:space="preserve">anderen Gebäuden: </w:t>
      </w:r>
      <w:r w:rsidR="005C1E01">
        <w:rPr>
          <w:rFonts w:cstheme="minorHAnsi"/>
          <w:lang w:eastAsia="de-DE"/>
        </w:rPr>
        <w:t>Sicherheitstüren mit Gesichtserkennung sind Hightec</w:t>
      </w:r>
      <w:r w:rsidR="00536E48">
        <w:rPr>
          <w:rFonts w:cstheme="minorHAnsi"/>
          <w:lang w:eastAsia="de-DE"/>
        </w:rPr>
        <w:t>h</w:t>
      </w:r>
      <w:r w:rsidR="005C1E01">
        <w:rPr>
          <w:rFonts w:cstheme="minorHAnsi"/>
          <w:lang w:eastAsia="de-DE"/>
        </w:rPr>
        <w:t>-Konstruktion</w:t>
      </w:r>
      <w:r w:rsidR="00B91996">
        <w:rPr>
          <w:rFonts w:cstheme="minorHAnsi"/>
          <w:lang w:eastAsia="de-DE"/>
        </w:rPr>
        <w:t>en und</w:t>
      </w:r>
      <w:r w:rsidR="00536E48">
        <w:rPr>
          <w:rFonts w:cstheme="minorHAnsi"/>
          <w:lang w:eastAsia="de-DE"/>
        </w:rPr>
        <w:t xml:space="preserve"> ein komplexe</w:t>
      </w:r>
      <w:r w:rsidR="00B91996">
        <w:rPr>
          <w:rFonts w:cstheme="minorHAnsi"/>
          <w:lang w:eastAsia="de-DE"/>
        </w:rPr>
        <w:t>s</w:t>
      </w:r>
      <w:r w:rsidR="00536E48">
        <w:rPr>
          <w:rFonts w:cstheme="minorHAnsi"/>
          <w:lang w:eastAsia="de-DE"/>
        </w:rPr>
        <w:t xml:space="preserve"> Zusammenspiel von Türanlage, Kamera und Software. </w:t>
      </w:r>
      <w:r w:rsidR="00433CB6" w:rsidRPr="00433CB6">
        <w:rPr>
          <w:rFonts w:cstheme="minorHAnsi"/>
          <w:lang w:eastAsia="de-DE"/>
        </w:rPr>
        <w:t>Bei d</w:t>
      </w:r>
      <w:r w:rsidR="00433CB6">
        <w:rPr>
          <w:rFonts w:cstheme="minorHAnsi"/>
          <w:lang w:eastAsia="de-DE"/>
        </w:rPr>
        <w:t xml:space="preserve">er </w:t>
      </w:r>
      <w:r w:rsidR="00433CB6" w:rsidRPr="00433CB6">
        <w:rPr>
          <w:rFonts w:cstheme="minorHAnsi"/>
          <w:lang w:eastAsia="de-DE"/>
        </w:rPr>
        <w:t xml:space="preserve">biometrischen Methode </w:t>
      </w:r>
      <w:r w:rsidR="00433CB6">
        <w:rPr>
          <w:rFonts w:cstheme="minorHAnsi"/>
          <w:lang w:eastAsia="de-DE"/>
        </w:rPr>
        <w:t xml:space="preserve">der Gesichtserkennung </w:t>
      </w:r>
      <w:r w:rsidR="00433CB6" w:rsidRPr="00433CB6">
        <w:rPr>
          <w:rFonts w:cstheme="minorHAnsi"/>
          <w:lang w:eastAsia="de-DE"/>
        </w:rPr>
        <w:t xml:space="preserve">filtert ein Algorithmus </w:t>
      </w:r>
      <w:r w:rsidR="00392D49">
        <w:rPr>
          <w:rFonts w:cstheme="minorHAnsi"/>
          <w:lang w:eastAsia="de-DE"/>
        </w:rPr>
        <w:t>die Form</w:t>
      </w:r>
      <w:r w:rsidR="00433CB6" w:rsidRPr="00433CB6">
        <w:rPr>
          <w:rFonts w:cstheme="minorHAnsi"/>
          <w:lang w:eastAsia="de-DE"/>
        </w:rPr>
        <w:t xml:space="preserve"> des menschlichen Gesichts </w:t>
      </w:r>
      <w:r w:rsidR="00B91996">
        <w:rPr>
          <w:rFonts w:cstheme="minorHAnsi"/>
          <w:lang w:eastAsia="de-DE"/>
        </w:rPr>
        <w:t>auf Basis eines</w:t>
      </w:r>
      <w:r w:rsidR="00433CB6" w:rsidRPr="00433CB6">
        <w:rPr>
          <w:rFonts w:cstheme="minorHAnsi"/>
          <w:lang w:eastAsia="de-DE"/>
        </w:rPr>
        <w:t xml:space="preserve"> Foto</w:t>
      </w:r>
      <w:r w:rsidR="00B91996">
        <w:rPr>
          <w:rFonts w:cstheme="minorHAnsi"/>
          <w:lang w:eastAsia="de-DE"/>
        </w:rPr>
        <w:t>s</w:t>
      </w:r>
      <w:r w:rsidR="00AF2D76">
        <w:rPr>
          <w:rFonts w:cstheme="minorHAnsi"/>
          <w:lang w:eastAsia="de-DE"/>
        </w:rPr>
        <w:t xml:space="preserve"> oder </w:t>
      </w:r>
      <w:r w:rsidR="00AF2D76" w:rsidRPr="00433CB6">
        <w:rPr>
          <w:rFonts w:cstheme="minorHAnsi"/>
          <w:lang w:eastAsia="de-DE"/>
        </w:rPr>
        <w:t>Video</w:t>
      </w:r>
      <w:r w:rsidR="00AF2D76">
        <w:rPr>
          <w:rFonts w:cstheme="minorHAnsi"/>
          <w:lang w:eastAsia="de-DE"/>
        </w:rPr>
        <w:t>s</w:t>
      </w:r>
      <w:r w:rsidR="00433CB6" w:rsidRPr="00433CB6">
        <w:rPr>
          <w:rFonts w:cstheme="minorHAnsi"/>
          <w:lang w:eastAsia="de-DE"/>
        </w:rPr>
        <w:t xml:space="preserve">. Innerhalb von Millisekunden werden die charakteristischen Gesichtszüge aufgezeichnet und in einen Code umgewandelt. </w:t>
      </w:r>
      <w:r w:rsidR="00536E48">
        <w:rPr>
          <w:rFonts w:cstheme="minorHAnsi"/>
          <w:lang w:eastAsia="de-DE"/>
        </w:rPr>
        <w:t>D</w:t>
      </w:r>
      <w:r w:rsidR="00433CB6" w:rsidRPr="00433CB6">
        <w:rPr>
          <w:rFonts w:cstheme="minorHAnsi"/>
          <w:lang w:eastAsia="de-DE"/>
        </w:rPr>
        <w:t xml:space="preserve">ie Gesichtserkennungssoftware </w:t>
      </w:r>
      <w:r w:rsidR="00536E48">
        <w:rPr>
          <w:rFonts w:cstheme="minorHAnsi"/>
          <w:lang w:eastAsia="de-DE"/>
        </w:rPr>
        <w:t xml:space="preserve">vergleicht </w:t>
      </w:r>
      <w:r w:rsidR="00433CB6" w:rsidRPr="00433CB6">
        <w:rPr>
          <w:rFonts w:cstheme="minorHAnsi"/>
          <w:lang w:eastAsia="de-DE"/>
        </w:rPr>
        <w:t xml:space="preserve">den Code mit einer Datenbank. </w:t>
      </w:r>
      <w:r w:rsidR="00536E48">
        <w:rPr>
          <w:rFonts w:cstheme="minorHAnsi"/>
          <w:lang w:eastAsia="de-DE"/>
        </w:rPr>
        <w:t>Wird</w:t>
      </w:r>
      <w:r w:rsidR="00433CB6" w:rsidRPr="00433CB6">
        <w:rPr>
          <w:rFonts w:cstheme="minorHAnsi"/>
          <w:lang w:eastAsia="de-DE"/>
        </w:rPr>
        <w:t xml:space="preserve"> die Person identifizier</w:t>
      </w:r>
      <w:r w:rsidR="00536E48">
        <w:rPr>
          <w:rFonts w:cstheme="minorHAnsi"/>
          <w:lang w:eastAsia="de-DE"/>
        </w:rPr>
        <w:t xml:space="preserve">t, </w:t>
      </w:r>
      <w:r w:rsidR="00433CB6" w:rsidRPr="00433CB6">
        <w:rPr>
          <w:rFonts w:cstheme="minorHAnsi"/>
          <w:lang w:eastAsia="de-DE"/>
        </w:rPr>
        <w:t xml:space="preserve">gewährt </w:t>
      </w:r>
      <w:r w:rsidR="00536E48">
        <w:rPr>
          <w:rFonts w:cstheme="minorHAnsi"/>
          <w:lang w:eastAsia="de-DE"/>
        </w:rPr>
        <w:t>die Tür den Zutritt</w:t>
      </w:r>
      <w:r w:rsidR="00433CB6" w:rsidRPr="00433CB6">
        <w:rPr>
          <w:rFonts w:cstheme="minorHAnsi"/>
          <w:lang w:eastAsia="de-DE"/>
        </w:rPr>
        <w:t>.</w:t>
      </w:r>
      <w:r w:rsidR="0022696F" w:rsidRPr="0022696F">
        <w:t xml:space="preserve"> </w:t>
      </w:r>
      <w:r w:rsidR="00867B79">
        <w:t xml:space="preserve">Wichtig: </w:t>
      </w:r>
      <w:r w:rsidR="0022696F" w:rsidRPr="0022696F">
        <w:rPr>
          <w:rFonts w:cstheme="minorHAnsi"/>
          <w:lang w:eastAsia="de-DE"/>
        </w:rPr>
        <w:t xml:space="preserve">Das System nimmt keine </w:t>
      </w:r>
      <w:r w:rsidR="0022696F">
        <w:rPr>
          <w:rFonts w:cstheme="minorHAnsi"/>
          <w:lang w:eastAsia="de-DE"/>
        </w:rPr>
        <w:t xml:space="preserve">konkreten </w:t>
      </w:r>
      <w:r w:rsidR="0022696F" w:rsidRPr="0022696F">
        <w:rPr>
          <w:rFonts w:cstheme="minorHAnsi"/>
          <w:lang w:eastAsia="de-DE"/>
        </w:rPr>
        <w:t xml:space="preserve">Daten der Personen auf, sondern Eckpunkte von einem Teil des Gesichts. Masken, geänderte Frisuren, Turbane oder ähnliches </w:t>
      </w:r>
      <w:r w:rsidR="00DB10DC">
        <w:rPr>
          <w:rFonts w:cstheme="minorHAnsi"/>
          <w:lang w:eastAsia="de-DE"/>
        </w:rPr>
        <w:t>haben keinen Einfluss auf die</w:t>
      </w:r>
      <w:r w:rsidR="0022696F" w:rsidRPr="0022696F">
        <w:rPr>
          <w:rFonts w:cstheme="minorHAnsi"/>
          <w:lang w:eastAsia="de-DE"/>
        </w:rPr>
        <w:t xml:space="preserve"> Funktionalität.</w:t>
      </w:r>
      <w:r w:rsidR="00451DE5">
        <w:rPr>
          <w:rFonts w:cstheme="minorHAnsi"/>
          <w:lang w:eastAsia="de-DE"/>
        </w:rPr>
        <w:t xml:space="preserve"> „Wir </w:t>
      </w:r>
      <w:r w:rsidR="006F760F">
        <w:rPr>
          <w:rFonts w:cstheme="minorHAnsi"/>
          <w:lang w:eastAsia="de-DE"/>
        </w:rPr>
        <w:t>arbeiten</w:t>
      </w:r>
      <w:r w:rsidR="00451DE5">
        <w:rPr>
          <w:rFonts w:cstheme="minorHAnsi"/>
          <w:lang w:eastAsia="de-DE"/>
        </w:rPr>
        <w:t xml:space="preserve"> mit </w:t>
      </w:r>
      <w:r w:rsidR="007C3F31">
        <w:rPr>
          <w:rFonts w:cstheme="minorHAnsi"/>
          <w:lang w:eastAsia="de-DE"/>
        </w:rPr>
        <w:t xml:space="preserve">renommierten </w:t>
      </w:r>
      <w:r w:rsidR="00451DE5">
        <w:rPr>
          <w:rFonts w:cstheme="minorHAnsi"/>
          <w:lang w:eastAsia="de-DE"/>
        </w:rPr>
        <w:t xml:space="preserve">Kamera- und Softwareherstellern zusammen, um eine Gesichtserkennung an den Türen </w:t>
      </w:r>
      <w:r w:rsidR="006F760F">
        <w:rPr>
          <w:rFonts w:cstheme="minorHAnsi"/>
          <w:lang w:eastAsia="de-DE"/>
        </w:rPr>
        <w:t xml:space="preserve">unserer Kunden </w:t>
      </w:r>
      <w:r w:rsidR="00451DE5">
        <w:rPr>
          <w:rFonts w:cstheme="minorHAnsi"/>
          <w:lang w:eastAsia="de-DE"/>
        </w:rPr>
        <w:t xml:space="preserve">zu integrieren, die technisch </w:t>
      </w:r>
      <w:r w:rsidR="007C3F31">
        <w:rPr>
          <w:rFonts w:cstheme="minorHAnsi"/>
          <w:lang w:eastAsia="de-DE"/>
        </w:rPr>
        <w:t xml:space="preserve">höchst </w:t>
      </w:r>
      <w:r w:rsidR="00180FE5">
        <w:rPr>
          <w:rFonts w:cstheme="minorHAnsi"/>
          <w:lang w:eastAsia="de-DE"/>
        </w:rPr>
        <w:t>ausgefeilt</w:t>
      </w:r>
      <w:r w:rsidR="00451DE5">
        <w:rPr>
          <w:rFonts w:cstheme="minorHAnsi"/>
          <w:lang w:eastAsia="de-DE"/>
        </w:rPr>
        <w:t xml:space="preserve"> und zukunftsweisend ist“, sagt </w:t>
      </w:r>
      <w:r w:rsidR="006F760F" w:rsidRPr="006F760F">
        <w:rPr>
          <w:rFonts w:cstheme="minorHAnsi"/>
          <w:lang w:eastAsia="de-DE"/>
        </w:rPr>
        <w:t>Holger Büsing</w:t>
      </w:r>
      <w:r w:rsidR="006F760F">
        <w:rPr>
          <w:rFonts w:cstheme="minorHAnsi"/>
          <w:lang w:eastAsia="de-DE"/>
        </w:rPr>
        <w:t>, Geschäftsführer</w:t>
      </w:r>
      <w:r w:rsidR="00451DE5">
        <w:rPr>
          <w:rFonts w:cstheme="minorHAnsi"/>
          <w:lang w:eastAsia="de-DE"/>
        </w:rPr>
        <w:t xml:space="preserve"> </w:t>
      </w:r>
      <w:r w:rsidR="006F760F">
        <w:rPr>
          <w:rFonts w:cstheme="minorHAnsi"/>
          <w:lang w:eastAsia="de-DE"/>
        </w:rPr>
        <w:t xml:space="preserve">der </w:t>
      </w:r>
      <w:r w:rsidR="00451DE5">
        <w:rPr>
          <w:rFonts w:cstheme="minorHAnsi"/>
          <w:lang w:eastAsia="de-DE"/>
        </w:rPr>
        <w:t>Boon Edam</w:t>
      </w:r>
      <w:r w:rsidR="006F760F">
        <w:rPr>
          <w:rFonts w:cstheme="minorHAnsi"/>
          <w:lang w:eastAsia="de-DE"/>
        </w:rPr>
        <w:t xml:space="preserve"> GmbH</w:t>
      </w:r>
      <w:r w:rsidR="00451DE5">
        <w:rPr>
          <w:rFonts w:cstheme="minorHAnsi"/>
          <w:lang w:eastAsia="de-DE"/>
        </w:rPr>
        <w:t xml:space="preserve">.  </w:t>
      </w:r>
    </w:p>
    <w:p w14:paraId="64803681" w14:textId="25B7EA9A" w:rsidR="00536E48" w:rsidRDefault="00536E48" w:rsidP="00AE70DC">
      <w:pPr>
        <w:pStyle w:val="KeinLeerraum"/>
        <w:spacing w:line="276" w:lineRule="auto"/>
        <w:rPr>
          <w:rFonts w:cstheme="minorHAnsi"/>
          <w:lang w:eastAsia="de-DE"/>
        </w:rPr>
      </w:pPr>
    </w:p>
    <w:p w14:paraId="1BAFD377" w14:textId="663D0CC5" w:rsidR="00536E48" w:rsidRPr="00536E48" w:rsidRDefault="00536E48" w:rsidP="00AE70DC">
      <w:pPr>
        <w:pStyle w:val="KeinLeerraum"/>
        <w:spacing w:line="276" w:lineRule="auto"/>
        <w:rPr>
          <w:rFonts w:cstheme="minorHAnsi"/>
          <w:b/>
          <w:lang w:eastAsia="de-DE"/>
        </w:rPr>
      </w:pPr>
      <w:r w:rsidRPr="00536E48">
        <w:rPr>
          <w:rFonts w:cstheme="minorHAnsi"/>
          <w:b/>
          <w:lang w:eastAsia="de-DE"/>
        </w:rPr>
        <w:t xml:space="preserve">Schnelleres und komfortableres </w:t>
      </w:r>
      <w:r>
        <w:rPr>
          <w:rFonts w:cstheme="minorHAnsi"/>
          <w:b/>
          <w:lang w:eastAsia="de-DE"/>
        </w:rPr>
        <w:t>Passieren</w:t>
      </w:r>
    </w:p>
    <w:p w14:paraId="569E5FA7" w14:textId="14C85FEA" w:rsidR="00433CB6" w:rsidRDefault="00433CB6" w:rsidP="00AE70DC">
      <w:pPr>
        <w:pStyle w:val="KeinLeerraum"/>
        <w:spacing w:line="276" w:lineRule="auto"/>
        <w:rPr>
          <w:rFonts w:cstheme="minorHAnsi"/>
          <w:lang w:eastAsia="de-DE"/>
        </w:rPr>
      </w:pPr>
    </w:p>
    <w:p w14:paraId="7AF24879" w14:textId="77777777" w:rsidR="00C2065C" w:rsidRDefault="00B91996" w:rsidP="00AE70DC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>Der</w:t>
      </w:r>
      <w:r w:rsidR="00536E48">
        <w:rPr>
          <w:rFonts w:cstheme="minorHAnsi"/>
          <w:lang w:eastAsia="de-DE"/>
        </w:rPr>
        <w:t xml:space="preserve"> </w:t>
      </w:r>
      <w:r w:rsidR="00433CB6" w:rsidRPr="00433CB6">
        <w:rPr>
          <w:rFonts w:cstheme="minorHAnsi"/>
          <w:lang w:eastAsia="de-DE"/>
        </w:rPr>
        <w:t xml:space="preserve">Hauptvorteil beim Einsatz einer Gesichtserkennung </w:t>
      </w:r>
      <w:r w:rsidR="00595ED4">
        <w:rPr>
          <w:rFonts w:cstheme="minorHAnsi"/>
          <w:lang w:eastAsia="de-DE"/>
        </w:rPr>
        <w:t>für die</w:t>
      </w:r>
      <w:r w:rsidR="00433CB6" w:rsidRPr="00433CB6">
        <w:rPr>
          <w:rFonts w:cstheme="minorHAnsi"/>
          <w:lang w:eastAsia="de-DE"/>
        </w:rPr>
        <w:t xml:space="preserve"> Zutrittskontrolle</w:t>
      </w:r>
      <w:r>
        <w:rPr>
          <w:rFonts w:cstheme="minorHAnsi"/>
          <w:lang w:eastAsia="de-DE"/>
        </w:rPr>
        <w:t>: D</w:t>
      </w:r>
      <w:r w:rsidR="00536E48">
        <w:rPr>
          <w:rFonts w:cstheme="minorHAnsi"/>
          <w:lang w:eastAsia="de-DE"/>
        </w:rPr>
        <w:t xml:space="preserve">ie Nutzer </w:t>
      </w:r>
      <w:r>
        <w:rPr>
          <w:rFonts w:cstheme="minorHAnsi"/>
          <w:lang w:eastAsia="de-DE"/>
        </w:rPr>
        <w:t xml:space="preserve">müssen </w:t>
      </w:r>
      <w:r w:rsidR="00433CB6" w:rsidRPr="00433CB6">
        <w:rPr>
          <w:rFonts w:cstheme="minorHAnsi"/>
          <w:lang w:eastAsia="de-DE"/>
        </w:rPr>
        <w:t xml:space="preserve">nicht </w:t>
      </w:r>
      <w:r>
        <w:rPr>
          <w:rFonts w:cstheme="minorHAnsi"/>
          <w:lang w:eastAsia="de-DE"/>
        </w:rPr>
        <w:t xml:space="preserve">mehr </w:t>
      </w:r>
      <w:r w:rsidR="006C7013">
        <w:rPr>
          <w:rFonts w:cstheme="minorHAnsi"/>
          <w:lang w:eastAsia="de-DE"/>
        </w:rPr>
        <w:t>stoppen</w:t>
      </w:r>
      <w:r>
        <w:rPr>
          <w:rFonts w:cstheme="minorHAnsi"/>
          <w:lang w:eastAsia="de-DE"/>
        </w:rPr>
        <w:t>, um sich am Eingang zu identifizieren</w:t>
      </w:r>
      <w:r w:rsidR="00433CB6" w:rsidRPr="00433CB6">
        <w:rPr>
          <w:rFonts w:cstheme="minorHAnsi"/>
          <w:lang w:eastAsia="de-DE"/>
        </w:rPr>
        <w:t xml:space="preserve">. Die Software registriert das Gesicht einer </w:t>
      </w:r>
    </w:p>
    <w:p w14:paraId="3844B69B" w14:textId="5D409B80" w:rsidR="005F78CE" w:rsidRDefault="00595ED4" w:rsidP="00AE70DC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herannahenden </w:t>
      </w:r>
      <w:r w:rsidR="00433CB6" w:rsidRPr="00433CB6">
        <w:rPr>
          <w:rFonts w:cstheme="minorHAnsi"/>
          <w:lang w:eastAsia="de-DE"/>
        </w:rPr>
        <w:t xml:space="preserve">Person bereits </w:t>
      </w:r>
      <w:r w:rsidR="00B91996">
        <w:rPr>
          <w:rFonts w:cstheme="minorHAnsi"/>
          <w:lang w:eastAsia="de-DE"/>
        </w:rPr>
        <w:t xml:space="preserve">aus </w:t>
      </w:r>
      <w:r>
        <w:rPr>
          <w:rFonts w:cstheme="minorHAnsi"/>
          <w:lang w:eastAsia="de-DE"/>
        </w:rPr>
        <w:t xml:space="preserve">circa 2,50 Metern </w:t>
      </w:r>
      <w:r w:rsidR="00B91996">
        <w:rPr>
          <w:rFonts w:cstheme="minorHAnsi"/>
          <w:lang w:eastAsia="de-DE"/>
        </w:rPr>
        <w:t>Entfernung</w:t>
      </w:r>
      <w:r w:rsidR="00433CB6" w:rsidRPr="00433CB6">
        <w:rPr>
          <w:rFonts w:cstheme="minorHAnsi"/>
          <w:lang w:eastAsia="de-DE"/>
        </w:rPr>
        <w:t xml:space="preserve"> und entscheidet über die Zutrittsberechtigung.</w:t>
      </w:r>
      <w:r w:rsidR="003F0DD5">
        <w:rPr>
          <w:rFonts w:cstheme="minorHAnsi"/>
          <w:lang w:eastAsia="de-DE"/>
        </w:rPr>
        <w:t xml:space="preserve"> </w:t>
      </w:r>
      <w:r w:rsidR="00536E48">
        <w:rPr>
          <w:rFonts w:cstheme="minorHAnsi"/>
          <w:lang w:eastAsia="de-DE"/>
        </w:rPr>
        <w:t xml:space="preserve">Unnötiges Warten und Staus bei hohem Personenaufkommen </w:t>
      </w:r>
      <w:r w:rsidR="005F78CE">
        <w:rPr>
          <w:rFonts w:cstheme="minorHAnsi"/>
          <w:lang w:eastAsia="de-DE"/>
        </w:rPr>
        <w:t xml:space="preserve">zu Stoßzeiten </w:t>
      </w:r>
      <w:r w:rsidR="00536E48">
        <w:rPr>
          <w:rFonts w:cstheme="minorHAnsi"/>
          <w:lang w:eastAsia="de-DE"/>
        </w:rPr>
        <w:t xml:space="preserve">lassen sich so effektiv verhindern. </w:t>
      </w:r>
      <w:r w:rsidR="00B91996">
        <w:rPr>
          <w:rFonts w:cstheme="minorHAnsi"/>
          <w:lang w:eastAsia="de-DE"/>
        </w:rPr>
        <w:t xml:space="preserve">Die </w:t>
      </w:r>
      <w:r w:rsidR="00536E48">
        <w:rPr>
          <w:rFonts w:cstheme="minorHAnsi"/>
          <w:lang w:eastAsia="de-DE"/>
        </w:rPr>
        <w:t>Gesicht</w:t>
      </w:r>
      <w:r w:rsidR="00B91996">
        <w:rPr>
          <w:rFonts w:cstheme="minorHAnsi"/>
          <w:lang w:eastAsia="de-DE"/>
        </w:rPr>
        <w:t>s</w:t>
      </w:r>
      <w:r w:rsidR="00536E48">
        <w:rPr>
          <w:rFonts w:cstheme="minorHAnsi"/>
          <w:lang w:eastAsia="de-DE"/>
        </w:rPr>
        <w:t xml:space="preserve">erkennung </w:t>
      </w:r>
      <w:r w:rsidR="00814550">
        <w:rPr>
          <w:rFonts w:cstheme="minorHAnsi"/>
          <w:lang w:eastAsia="de-DE"/>
        </w:rPr>
        <w:t xml:space="preserve">bietet weitere </w:t>
      </w:r>
      <w:r w:rsidRPr="00595ED4">
        <w:rPr>
          <w:rFonts w:cstheme="minorHAnsi"/>
          <w:lang w:eastAsia="de-DE"/>
        </w:rPr>
        <w:t xml:space="preserve">Benefits sowohl für Nutzer als auch </w:t>
      </w:r>
    </w:p>
    <w:p w14:paraId="1899A384" w14:textId="671C2A12" w:rsidR="00595ED4" w:rsidRDefault="00595ED4" w:rsidP="00AE70DC">
      <w:pPr>
        <w:pStyle w:val="KeinLeerraum"/>
        <w:spacing w:line="276" w:lineRule="auto"/>
        <w:rPr>
          <w:rFonts w:cstheme="minorHAnsi"/>
          <w:lang w:eastAsia="de-DE"/>
        </w:rPr>
      </w:pPr>
      <w:r w:rsidRPr="00595ED4">
        <w:rPr>
          <w:rFonts w:cstheme="minorHAnsi"/>
          <w:lang w:eastAsia="de-DE"/>
        </w:rPr>
        <w:t>die Gebäudesicherheit</w:t>
      </w:r>
      <w:r w:rsidR="00B91996">
        <w:rPr>
          <w:rFonts w:cstheme="minorHAnsi"/>
          <w:lang w:eastAsia="de-DE"/>
        </w:rPr>
        <w:t>: Eine vergessene Identifizierungskarte ist kein Problem mehr, die Zugangsberechtigung ist nicht übertragbar und d</w:t>
      </w:r>
      <w:r w:rsidR="00436EA5">
        <w:rPr>
          <w:rFonts w:cstheme="minorHAnsi"/>
          <w:lang w:eastAsia="de-DE"/>
        </w:rPr>
        <w:t xml:space="preserve">ie </w:t>
      </w:r>
      <w:r w:rsidR="00814550">
        <w:rPr>
          <w:rFonts w:cstheme="minorHAnsi"/>
          <w:lang w:eastAsia="de-DE"/>
        </w:rPr>
        <w:t>Zugangskontrolle</w:t>
      </w:r>
      <w:r w:rsidR="00B91996">
        <w:rPr>
          <w:rFonts w:cstheme="minorHAnsi"/>
          <w:lang w:eastAsia="de-DE"/>
        </w:rPr>
        <w:t xml:space="preserve"> </w:t>
      </w:r>
      <w:r w:rsidR="00436EA5">
        <w:rPr>
          <w:rFonts w:cstheme="minorHAnsi"/>
          <w:lang w:eastAsia="de-DE"/>
        </w:rPr>
        <w:t xml:space="preserve">läuft </w:t>
      </w:r>
      <w:r w:rsidR="00B91996">
        <w:rPr>
          <w:rFonts w:cstheme="minorHAnsi"/>
          <w:lang w:eastAsia="de-DE"/>
        </w:rPr>
        <w:t xml:space="preserve">völlig kontaktlos </w:t>
      </w:r>
      <w:r w:rsidR="00436EA5">
        <w:rPr>
          <w:rFonts w:cstheme="minorHAnsi"/>
          <w:lang w:eastAsia="de-DE"/>
        </w:rPr>
        <w:t xml:space="preserve">ab </w:t>
      </w:r>
      <w:r w:rsidR="00B91996">
        <w:rPr>
          <w:rFonts w:cstheme="minorHAnsi"/>
          <w:lang w:eastAsia="de-DE"/>
        </w:rPr>
        <w:t xml:space="preserve">– </w:t>
      </w:r>
      <w:r>
        <w:rPr>
          <w:rFonts w:cstheme="minorHAnsi"/>
          <w:lang w:eastAsia="de-DE"/>
        </w:rPr>
        <w:t>gerade in Pandemiezeiten von großer Bedeutung</w:t>
      </w:r>
      <w:r w:rsidR="00B91996">
        <w:rPr>
          <w:rFonts w:cstheme="minorHAnsi"/>
          <w:lang w:eastAsia="de-DE"/>
        </w:rPr>
        <w:t>.</w:t>
      </w:r>
    </w:p>
    <w:p w14:paraId="66144A1B" w14:textId="70988FCD" w:rsidR="00433CB6" w:rsidRDefault="00B91996" w:rsidP="00AE70DC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   </w:t>
      </w:r>
    </w:p>
    <w:p w14:paraId="64D6109B" w14:textId="100C5DB8" w:rsidR="00433CB6" w:rsidRDefault="00CF232E" w:rsidP="000D1CCE">
      <w:pPr>
        <w:pStyle w:val="Default"/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Faktor </w:t>
      </w:r>
      <w:r w:rsidR="00433CB6">
        <w:rPr>
          <w:rFonts w:asciiTheme="minorHAnsi" w:hAnsiTheme="minorHAnsi" w:cstheme="minorHAnsi"/>
          <w:b/>
          <w:sz w:val="22"/>
          <w:szCs w:val="22"/>
        </w:rPr>
        <w:t>Datenschutz</w:t>
      </w:r>
    </w:p>
    <w:p w14:paraId="3264914E" w14:textId="18965172" w:rsidR="001B5C5B" w:rsidRDefault="00D0133D" w:rsidP="00FA33E9">
      <w:pPr>
        <w:pStyle w:val="Default"/>
        <w:spacing w:after="24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Im laufenden Betrieb </w:t>
      </w:r>
      <w:r w:rsidR="00CF232E">
        <w:rPr>
          <w:rFonts w:asciiTheme="minorHAnsi" w:hAnsiTheme="minorHAnsi" w:cstheme="minorHAnsi"/>
          <w:sz w:val="22"/>
          <w:szCs w:val="22"/>
        </w:rPr>
        <w:t>ist die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87CD2">
        <w:rPr>
          <w:rFonts w:asciiTheme="minorHAnsi" w:hAnsiTheme="minorHAnsi" w:cstheme="minorHAnsi"/>
          <w:sz w:val="22"/>
          <w:szCs w:val="22"/>
        </w:rPr>
        <w:t xml:space="preserve">Gesichtserkennung </w:t>
      </w:r>
      <w:r w:rsidR="00CF232E">
        <w:rPr>
          <w:rFonts w:asciiTheme="minorHAnsi" w:hAnsiTheme="minorHAnsi" w:cstheme="minorHAnsi"/>
          <w:sz w:val="22"/>
          <w:szCs w:val="22"/>
        </w:rPr>
        <w:t xml:space="preserve">eine effiziente </w:t>
      </w:r>
      <w:r w:rsidR="00633F14">
        <w:rPr>
          <w:rFonts w:asciiTheme="minorHAnsi" w:hAnsiTheme="minorHAnsi" w:cstheme="minorHAnsi"/>
          <w:sz w:val="22"/>
          <w:szCs w:val="22"/>
        </w:rPr>
        <w:t>Art der Zugangskontrolle</w:t>
      </w:r>
      <w:r w:rsidR="009A39E5">
        <w:rPr>
          <w:rFonts w:asciiTheme="minorHAnsi" w:hAnsiTheme="minorHAnsi" w:cstheme="minorHAnsi"/>
          <w:sz w:val="22"/>
          <w:szCs w:val="22"/>
        </w:rPr>
        <w:t xml:space="preserve"> und </w:t>
      </w:r>
      <w:r w:rsidR="009A39E5" w:rsidRPr="009A39E5">
        <w:rPr>
          <w:rFonts w:asciiTheme="minorHAnsi" w:hAnsiTheme="minorHAnsi" w:cstheme="minorHAnsi"/>
          <w:sz w:val="22"/>
          <w:szCs w:val="22"/>
        </w:rPr>
        <w:t xml:space="preserve">kann im Nachhinein </w:t>
      </w:r>
      <w:r w:rsidR="00C43CD1">
        <w:rPr>
          <w:rFonts w:asciiTheme="minorHAnsi" w:hAnsiTheme="minorHAnsi" w:cstheme="minorHAnsi"/>
          <w:sz w:val="22"/>
          <w:szCs w:val="22"/>
        </w:rPr>
        <w:t xml:space="preserve">in vorhandene Türanlagen </w:t>
      </w:r>
      <w:r w:rsidR="00D32027">
        <w:rPr>
          <w:rFonts w:asciiTheme="minorHAnsi" w:hAnsiTheme="minorHAnsi" w:cstheme="minorHAnsi"/>
          <w:sz w:val="22"/>
          <w:szCs w:val="22"/>
        </w:rPr>
        <w:t xml:space="preserve">von Boon Edam </w:t>
      </w:r>
      <w:r w:rsidR="009A39E5" w:rsidRPr="009A39E5">
        <w:rPr>
          <w:rFonts w:asciiTheme="minorHAnsi" w:hAnsiTheme="minorHAnsi" w:cstheme="minorHAnsi"/>
          <w:sz w:val="22"/>
          <w:szCs w:val="22"/>
        </w:rPr>
        <w:t xml:space="preserve">integriert oder im Idealfall direkt </w:t>
      </w:r>
      <w:r w:rsidR="00633F14">
        <w:rPr>
          <w:rFonts w:asciiTheme="minorHAnsi" w:hAnsiTheme="minorHAnsi" w:cstheme="minorHAnsi"/>
          <w:sz w:val="22"/>
          <w:szCs w:val="22"/>
        </w:rPr>
        <w:t xml:space="preserve">beim Bau </w:t>
      </w:r>
      <w:r w:rsidR="009A39E5" w:rsidRPr="009A39E5">
        <w:rPr>
          <w:rFonts w:asciiTheme="minorHAnsi" w:hAnsiTheme="minorHAnsi" w:cstheme="minorHAnsi"/>
          <w:sz w:val="22"/>
          <w:szCs w:val="22"/>
        </w:rPr>
        <w:t xml:space="preserve">miteingeplant werden. </w:t>
      </w:r>
      <w:r w:rsidR="00C43CD1">
        <w:rPr>
          <w:rFonts w:asciiTheme="minorHAnsi" w:hAnsiTheme="minorHAnsi" w:cstheme="minorHAnsi"/>
          <w:sz w:val="22"/>
          <w:szCs w:val="22"/>
        </w:rPr>
        <w:t>D</w:t>
      </w:r>
      <w:r w:rsidR="00887CD2">
        <w:rPr>
          <w:rFonts w:asciiTheme="minorHAnsi" w:hAnsiTheme="minorHAnsi" w:cstheme="minorHAnsi"/>
          <w:sz w:val="22"/>
          <w:szCs w:val="22"/>
        </w:rPr>
        <w:t>ie</w:t>
      </w:r>
      <w:r>
        <w:rPr>
          <w:rFonts w:asciiTheme="minorHAnsi" w:hAnsiTheme="minorHAnsi" w:cstheme="minorHAnsi"/>
          <w:sz w:val="22"/>
          <w:szCs w:val="22"/>
        </w:rPr>
        <w:t xml:space="preserve"> Integration</w:t>
      </w:r>
      <w:r w:rsidR="00887CD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diese</w:t>
      </w:r>
      <w:r w:rsidR="00CF232E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05C10">
        <w:rPr>
          <w:rFonts w:asciiTheme="minorHAnsi" w:hAnsiTheme="minorHAnsi" w:cstheme="minorHAnsi"/>
          <w:sz w:val="22"/>
          <w:szCs w:val="22"/>
        </w:rPr>
        <w:t>Zutrittskontroll</w:t>
      </w:r>
      <w:r w:rsidR="00CF232E">
        <w:rPr>
          <w:rFonts w:asciiTheme="minorHAnsi" w:hAnsiTheme="minorHAnsi" w:cstheme="minorHAnsi"/>
          <w:sz w:val="22"/>
          <w:szCs w:val="22"/>
        </w:rPr>
        <w:t>systems</w:t>
      </w:r>
      <w:r w:rsidR="004D2DC5">
        <w:rPr>
          <w:rFonts w:asciiTheme="minorHAnsi" w:hAnsiTheme="minorHAnsi" w:cstheme="minorHAnsi"/>
          <w:sz w:val="22"/>
          <w:szCs w:val="22"/>
        </w:rPr>
        <w:t xml:space="preserve"> </w:t>
      </w:r>
      <w:r w:rsidR="00C43CD1">
        <w:rPr>
          <w:rFonts w:asciiTheme="minorHAnsi" w:hAnsiTheme="minorHAnsi" w:cstheme="minorHAnsi"/>
          <w:sz w:val="22"/>
          <w:szCs w:val="22"/>
        </w:rPr>
        <w:t xml:space="preserve">benötigt jedoch </w:t>
      </w:r>
      <w:r w:rsidR="008C247C">
        <w:rPr>
          <w:rFonts w:asciiTheme="minorHAnsi" w:hAnsiTheme="minorHAnsi" w:cstheme="minorHAnsi"/>
          <w:sz w:val="22"/>
          <w:szCs w:val="22"/>
        </w:rPr>
        <w:t xml:space="preserve">aufgrund der Vorgaben des Datenschutzes </w:t>
      </w:r>
      <w:r w:rsidR="004D2DC5">
        <w:rPr>
          <w:rFonts w:asciiTheme="minorHAnsi" w:hAnsiTheme="minorHAnsi" w:cstheme="minorHAnsi"/>
          <w:sz w:val="22"/>
          <w:szCs w:val="22"/>
        </w:rPr>
        <w:t>eine vorausschauende Planung</w:t>
      </w:r>
      <w:r w:rsidR="00F05C10">
        <w:rPr>
          <w:rFonts w:asciiTheme="minorHAnsi" w:hAnsiTheme="minorHAnsi" w:cstheme="minorHAnsi"/>
          <w:sz w:val="22"/>
          <w:szCs w:val="22"/>
        </w:rPr>
        <w:t xml:space="preserve">. </w:t>
      </w:r>
      <w:r w:rsidR="004D2DC5">
        <w:rPr>
          <w:rFonts w:asciiTheme="minorHAnsi" w:hAnsiTheme="minorHAnsi" w:cstheme="minorHAnsi"/>
          <w:sz w:val="22"/>
          <w:szCs w:val="22"/>
        </w:rPr>
        <w:t xml:space="preserve">Boon Edam </w:t>
      </w:r>
      <w:r w:rsidR="00C200A6">
        <w:rPr>
          <w:rFonts w:asciiTheme="minorHAnsi" w:hAnsiTheme="minorHAnsi" w:cstheme="minorHAnsi"/>
          <w:sz w:val="22"/>
          <w:szCs w:val="22"/>
        </w:rPr>
        <w:t xml:space="preserve">bietet </w:t>
      </w:r>
      <w:r w:rsidR="00DC060B">
        <w:rPr>
          <w:rFonts w:asciiTheme="minorHAnsi" w:hAnsiTheme="minorHAnsi" w:cstheme="minorHAnsi"/>
          <w:sz w:val="22"/>
          <w:szCs w:val="22"/>
        </w:rPr>
        <w:t>Kunden</w:t>
      </w:r>
      <w:r w:rsidR="00152F21">
        <w:rPr>
          <w:rFonts w:asciiTheme="minorHAnsi" w:hAnsiTheme="minorHAnsi" w:cstheme="minorHAnsi"/>
          <w:sz w:val="22"/>
          <w:szCs w:val="22"/>
        </w:rPr>
        <w:t xml:space="preserve">, die eine Gesichtserkennung </w:t>
      </w:r>
      <w:r w:rsidR="001B5C5B">
        <w:rPr>
          <w:rFonts w:asciiTheme="minorHAnsi" w:hAnsiTheme="minorHAnsi" w:cstheme="minorHAnsi"/>
          <w:sz w:val="22"/>
          <w:szCs w:val="22"/>
        </w:rPr>
        <w:t>in ihre Sicherheitstüren</w:t>
      </w:r>
      <w:r w:rsidR="001B5C5B" w:rsidRPr="001B5C5B">
        <w:rPr>
          <w:rFonts w:asciiTheme="minorHAnsi" w:hAnsiTheme="minorHAnsi" w:cstheme="minorHAnsi"/>
          <w:sz w:val="22"/>
          <w:szCs w:val="22"/>
        </w:rPr>
        <w:t xml:space="preserve"> </w:t>
      </w:r>
      <w:r w:rsidR="00152F21">
        <w:rPr>
          <w:rFonts w:asciiTheme="minorHAnsi" w:hAnsiTheme="minorHAnsi" w:cstheme="minorHAnsi"/>
          <w:sz w:val="22"/>
          <w:szCs w:val="22"/>
        </w:rPr>
        <w:t xml:space="preserve">integrieren </w:t>
      </w:r>
      <w:r w:rsidR="00C200A6">
        <w:rPr>
          <w:rFonts w:asciiTheme="minorHAnsi" w:hAnsiTheme="minorHAnsi" w:cstheme="minorHAnsi"/>
          <w:sz w:val="22"/>
          <w:szCs w:val="22"/>
        </w:rPr>
        <w:t>möchten</w:t>
      </w:r>
      <w:r w:rsidR="001B5C5B">
        <w:rPr>
          <w:rFonts w:asciiTheme="minorHAnsi" w:hAnsiTheme="minorHAnsi" w:cstheme="minorHAnsi"/>
          <w:sz w:val="22"/>
          <w:szCs w:val="22"/>
        </w:rPr>
        <w:t>,</w:t>
      </w:r>
      <w:r w:rsidR="004D2DC5">
        <w:rPr>
          <w:rFonts w:asciiTheme="minorHAnsi" w:hAnsiTheme="minorHAnsi" w:cstheme="minorHAnsi"/>
          <w:sz w:val="22"/>
          <w:szCs w:val="22"/>
        </w:rPr>
        <w:t xml:space="preserve"> </w:t>
      </w:r>
      <w:r w:rsidR="001F4003">
        <w:rPr>
          <w:rFonts w:asciiTheme="minorHAnsi" w:hAnsiTheme="minorHAnsi" w:cstheme="minorHAnsi"/>
          <w:sz w:val="22"/>
          <w:szCs w:val="22"/>
        </w:rPr>
        <w:t>eine ausführliche Beratung</w:t>
      </w:r>
      <w:r w:rsidR="00C200A6">
        <w:rPr>
          <w:rFonts w:asciiTheme="minorHAnsi" w:hAnsiTheme="minorHAnsi" w:cstheme="minorHAnsi"/>
          <w:sz w:val="22"/>
          <w:szCs w:val="22"/>
        </w:rPr>
        <w:t xml:space="preserve"> an, </w:t>
      </w:r>
      <w:r w:rsidR="004D2DC5">
        <w:rPr>
          <w:rFonts w:asciiTheme="minorHAnsi" w:hAnsiTheme="minorHAnsi" w:cstheme="minorHAnsi"/>
          <w:sz w:val="22"/>
          <w:szCs w:val="22"/>
        </w:rPr>
        <w:t xml:space="preserve">um alle </w:t>
      </w:r>
    </w:p>
    <w:p w14:paraId="4C1AE54E" w14:textId="77777777" w:rsidR="001B5C5B" w:rsidRDefault="001B5C5B" w:rsidP="00FA33E9">
      <w:pPr>
        <w:pStyle w:val="Default"/>
        <w:spacing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17542153" w14:textId="77777777" w:rsidR="001B5C5B" w:rsidRDefault="001B5C5B" w:rsidP="00FA33E9">
      <w:pPr>
        <w:pStyle w:val="Default"/>
        <w:spacing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793EC982" w14:textId="06E354A9" w:rsidR="00433CB6" w:rsidRPr="003F0DD5" w:rsidRDefault="001B5C5B" w:rsidP="00FA33E9">
      <w:pPr>
        <w:pStyle w:val="Default"/>
        <w:spacing w:after="24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As</w:t>
      </w:r>
      <w:r w:rsidR="004D2DC5">
        <w:rPr>
          <w:rFonts w:asciiTheme="minorHAnsi" w:hAnsiTheme="minorHAnsi" w:cstheme="minorHAnsi"/>
          <w:sz w:val="22"/>
          <w:szCs w:val="22"/>
        </w:rPr>
        <w:t xml:space="preserve">pekte des Datenschutzes </w:t>
      </w:r>
      <w:r w:rsidR="00D0133D">
        <w:rPr>
          <w:rFonts w:asciiTheme="minorHAnsi" w:hAnsiTheme="minorHAnsi" w:cstheme="minorHAnsi"/>
          <w:sz w:val="22"/>
          <w:szCs w:val="22"/>
        </w:rPr>
        <w:t xml:space="preserve">umfassend </w:t>
      </w:r>
      <w:r w:rsidR="004D2DC5">
        <w:rPr>
          <w:rFonts w:asciiTheme="minorHAnsi" w:hAnsiTheme="minorHAnsi" w:cstheme="minorHAnsi"/>
          <w:sz w:val="22"/>
          <w:szCs w:val="22"/>
        </w:rPr>
        <w:t>zu klären</w:t>
      </w:r>
      <w:r w:rsidR="0094614C">
        <w:rPr>
          <w:rFonts w:asciiTheme="minorHAnsi" w:hAnsiTheme="minorHAnsi" w:cstheme="minorHAnsi"/>
          <w:sz w:val="22"/>
          <w:szCs w:val="22"/>
        </w:rPr>
        <w:t xml:space="preserve"> und Bedenken ausz</w:t>
      </w:r>
      <w:r>
        <w:rPr>
          <w:rFonts w:asciiTheme="minorHAnsi" w:hAnsiTheme="minorHAnsi" w:cstheme="minorHAnsi"/>
          <w:sz w:val="22"/>
          <w:szCs w:val="22"/>
        </w:rPr>
        <w:t>u</w:t>
      </w:r>
      <w:r w:rsidR="0094614C">
        <w:rPr>
          <w:rFonts w:asciiTheme="minorHAnsi" w:hAnsiTheme="minorHAnsi" w:cstheme="minorHAnsi"/>
          <w:sz w:val="22"/>
          <w:szCs w:val="22"/>
        </w:rPr>
        <w:t>räumen</w:t>
      </w:r>
      <w:r w:rsidR="004D2DC5">
        <w:rPr>
          <w:rFonts w:asciiTheme="minorHAnsi" w:hAnsiTheme="minorHAnsi" w:cstheme="minorHAnsi"/>
          <w:sz w:val="22"/>
          <w:szCs w:val="22"/>
        </w:rPr>
        <w:t>. D</w:t>
      </w:r>
      <w:r w:rsidR="004D2DC5" w:rsidRPr="004D2DC5">
        <w:rPr>
          <w:rFonts w:asciiTheme="minorHAnsi" w:hAnsiTheme="minorHAnsi" w:cstheme="minorHAnsi"/>
          <w:sz w:val="22"/>
          <w:szCs w:val="22"/>
        </w:rPr>
        <w:t xml:space="preserve">ie Datenschutz-Grundverordnung </w:t>
      </w:r>
      <w:r w:rsidR="004D2DC5">
        <w:rPr>
          <w:rFonts w:asciiTheme="minorHAnsi" w:hAnsiTheme="minorHAnsi" w:cstheme="minorHAnsi"/>
          <w:sz w:val="22"/>
          <w:szCs w:val="22"/>
        </w:rPr>
        <w:t xml:space="preserve">in Deutschland erlaubt keine </w:t>
      </w:r>
      <w:r w:rsidR="004D2DC5" w:rsidRPr="004D2DC5">
        <w:rPr>
          <w:rFonts w:asciiTheme="minorHAnsi" w:hAnsiTheme="minorHAnsi" w:cstheme="minorHAnsi"/>
          <w:sz w:val="22"/>
          <w:szCs w:val="22"/>
        </w:rPr>
        <w:t>biometrische Überwachung</w:t>
      </w:r>
      <w:r w:rsidR="0022696F">
        <w:rPr>
          <w:rFonts w:asciiTheme="minorHAnsi" w:hAnsiTheme="minorHAnsi" w:cstheme="minorHAnsi"/>
          <w:sz w:val="22"/>
          <w:szCs w:val="22"/>
        </w:rPr>
        <w:t xml:space="preserve">; nur wer ausdrücklich einwilligt, darf </w:t>
      </w:r>
      <w:r w:rsidR="00633F14">
        <w:rPr>
          <w:rFonts w:asciiTheme="minorHAnsi" w:hAnsiTheme="minorHAnsi" w:cstheme="minorHAnsi"/>
          <w:sz w:val="22"/>
          <w:szCs w:val="22"/>
        </w:rPr>
        <w:t xml:space="preserve">per </w:t>
      </w:r>
      <w:r w:rsidR="0022696F" w:rsidRPr="0022696F">
        <w:rPr>
          <w:rFonts w:asciiTheme="minorHAnsi" w:hAnsiTheme="minorHAnsi" w:cstheme="minorHAnsi"/>
          <w:sz w:val="22"/>
          <w:szCs w:val="22"/>
        </w:rPr>
        <w:t>Gesichtserkennung</w:t>
      </w:r>
      <w:r w:rsidR="0022696F">
        <w:rPr>
          <w:rFonts w:asciiTheme="minorHAnsi" w:hAnsiTheme="minorHAnsi" w:cstheme="minorHAnsi"/>
          <w:sz w:val="22"/>
          <w:szCs w:val="22"/>
        </w:rPr>
        <w:t xml:space="preserve"> a</w:t>
      </w:r>
      <w:r w:rsidR="0022696F" w:rsidRPr="0022696F">
        <w:rPr>
          <w:rFonts w:asciiTheme="minorHAnsi" w:hAnsiTheme="minorHAnsi" w:cstheme="minorHAnsi"/>
          <w:sz w:val="22"/>
          <w:szCs w:val="22"/>
        </w:rPr>
        <w:t>uthentifizier</w:t>
      </w:r>
      <w:r w:rsidR="0022696F">
        <w:rPr>
          <w:rFonts w:asciiTheme="minorHAnsi" w:hAnsiTheme="minorHAnsi" w:cstheme="minorHAnsi"/>
          <w:sz w:val="22"/>
          <w:szCs w:val="22"/>
        </w:rPr>
        <w:t xml:space="preserve">t werden. Beschäftigte können </w:t>
      </w:r>
      <w:r w:rsidR="00D364B8">
        <w:rPr>
          <w:rFonts w:asciiTheme="minorHAnsi" w:hAnsiTheme="minorHAnsi" w:cstheme="minorHAnsi"/>
          <w:sz w:val="22"/>
          <w:szCs w:val="22"/>
        </w:rPr>
        <w:t>deshalb</w:t>
      </w:r>
      <w:r w:rsidR="0094614C">
        <w:rPr>
          <w:rFonts w:asciiTheme="minorHAnsi" w:hAnsiTheme="minorHAnsi" w:cstheme="minorHAnsi"/>
          <w:sz w:val="22"/>
          <w:szCs w:val="22"/>
        </w:rPr>
        <w:t xml:space="preserve"> auf Wunsch </w:t>
      </w:r>
      <w:r w:rsidR="0022696F">
        <w:rPr>
          <w:rFonts w:asciiTheme="minorHAnsi" w:hAnsiTheme="minorHAnsi" w:cstheme="minorHAnsi"/>
          <w:sz w:val="22"/>
          <w:szCs w:val="22"/>
        </w:rPr>
        <w:t>weiterhin</w:t>
      </w:r>
      <w:r w:rsidR="0094614C">
        <w:rPr>
          <w:rFonts w:asciiTheme="minorHAnsi" w:hAnsiTheme="minorHAnsi" w:cstheme="minorHAnsi"/>
          <w:sz w:val="22"/>
          <w:szCs w:val="22"/>
        </w:rPr>
        <w:t xml:space="preserve"> auch </w:t>
      </w:r>
      <w:r w:rsidR="0022696F">
        <w:rPr>
          <w:rFonts w:asciiTheme="minorHAnsi" w:hAnsiTheme="minorHAnsi" w:cstheme="minorHAnsi"/>
          <w:sz w:val="22"/>
          <w:szCs w:val="22"/>
        </w:rPr>
        <w:t xml:space="preserve">mit einer Zugangskarte das Gebäude betreten. </w:t>
      </w:r>
      <w:r w:rsidR="00FA33E9">
        <w:rPr>
          <w:rFonts w:asciiTheme="minorHAnsi" w:hAnsiTheme="minorHAnsi" w:cstheme="minorHAnsi"/>
          <w:sz w:val="22"/>
          <w:szCs w:val="22"/>
        </w:rPr>
        <w:t xml:space="preserve">„Die Stolpersteine beim Thema Datenschutz </w:t>
      </w:r>
      <w:r w:rsidR="00A54C22">
        <w:rPr>
          <w:rFonts w:asciiTheme="minorHAnsi" w:hAnsiTheme="minorHAnsi" w:cstheme="minorHAnsi"/>
          <w:sz w:val="22"/>
          <w:szCs w:val="22"/>
        </w:rPr>
        <w:t>können</w:t>
      </w:r>
      <w:r w:rsidR="00FA33E9">
        <w:rPr>
          <w:rFonts w:asciiTheme="minorHAnsi" w:hAnsiTheme="minorHAnsi" w:cstheme="minorHAnsi"/>
          <w:sz w:val="22"/>
          <w:szCs w:val="22"/>
        </w:rPr>
        <w:t xml:space="preserve"> wir gemeinsam mit </w:t>
      </w:r>
      <w:r w:rsidR="00A54C22">
        <w:rPr>
          <w:rFonts w:asciiTheme="minorHAnsi" w:hAnsiTheme="minorHAnsi" w:cstheme="minorHAnsi"/>
          <w:sz w:val="22"/>
          <w:szCs w:val="22"/>
        </w:rPr>
        <w:t>unseren Kunden</w:t>
      </w:r>
      <w:r w:rsidR="00FA33E9">
        <w:rPr>
          <w:rFonts w:asciiTheme="minorHAnsi" w:hAnsiTheme="minorHAnsi" w:cstheme="minorHAnsi"/>
          <w:sz w:val="22"/>
          <w:szCs w:val="22"/>
        </w:rPr>
        <w:t xml:space="preserve"> </w:t>
      </w:r>
      <w:r w:rsidR="00A54C22">
        <w:rPr>
          <w:rFonts w:asciiTheme="minorHAnsi" w:hAnsiTheme="minorHAnsi" w:cstheme="minorHAnsi"/>
          <w:sz w:val="22"/>
          <w:szCs w:val="22"/>
        </w:rPr>
        <w:t xml:space="preserve">in der Regel </w:t>
      </w:r>
      <w:r w:rsidR="00FA33E9">
        <w:rPr>
          <w:rFonts w:asciiTheme="minorHAnsi" w:hAnsiTheme="minorHAnsi" w:cstheme="minorHAnsi"/>
          <w:sz w:val="22"/>
          <w:szCs w:val="22"/>
        </w:rPr>
        <w:t xml:space="preserve">erfolgreich ausräumen und </w:t>
      </w:r>
      <w:r w:rsidR="00A54C22">
        <w:rPr>
          <w:rFonts w:asciiTheme="minorHAnsi" w:hAnsiTheme="minorHAnsi" w:cstheme="minorHAnsi"/>
          <w:sz w:val="22"/>
          <w:szCs w:val="22"/>
        </w:rPr>
        <w:t>auch den</w:t>
      </w:r>
      <w:r w:rsidR="00FA33E9">
        <w:rPr>
          <w:rFonts w:asciiTheme="minorHAnsi" w:hAnsiTheme="minorHAnsi" w:cstheme="minorHAnsi"/>
          <w:sz w:val="22"/>
          <w:szCs w:val="22"/>
        </w:rPr>
        <w:t xml:space="preserve"> Betriebsrat sowie Mitarbeiter von den vielen Vorteilen der Gesichtserkennung überzeugen. Zugänge </w:t>
      </w:r>
      <w:r w:rsidR="00A54C22">
        <w:rPr>
          <w:rFonts w:asciiTheme="minorHAnsi" w:hAnsiTheme="minorHAnsi" w:cstheme="minorHAnsi"/>
          <w:sz w:val="22"/>
          <w:szCs w:val="22"/>
        </w:rPr>
        <w:t>werden so</w:t>
      </w:r>
      <w:r w:rsidR="00FA33E9">
        <w:rPr>
          <w:rFonts w:asciiTheme="minorHAnsi" w:hAnsiTheme="minorHAnsi" w:cstheme="minorHAnsi"/>
          <w:sz w:val="22"/>
          <w:szCs w:val="22"/>
        </w:rPr>
        <w:t xml:space="preserve"> </w:t>
      </w:r>
      <w:r w:rsidR="00CF232E">
        <w:rPr>
          <w:rFonts w:asciiTheme="minorHAnsi" w:hAnsiTheme="minorHAnsi" w:cstheme="minorHAnsi"/>
          <w:sz w:val="22"/>
          <w:szCs w:val="22"/>
        </w:rPr>
        <w:t>komfortabler</w:t>
      </w:r>
      <w:r w:rsidR="00FA33E9">
        <w:rPr>
          <w:rFonts w:asciiTheme="minorHAnsi" w:hAnsiTheme="minorHAnsi" w:cstheme="minorHAnsi"/>
          <w:sz w:val="22"/>
          <w:szCs w:val="22"/>
        </w:rPr>
        <w:t xml:space="preserve"> und sicherer“, </w:t>
      </w:r>
      <w:r w:rsidR="00A54C22">
        <w:rPr>
          <w:rFonts w:asciiTheme="minorHAnsi" w:hAnsiTheme="minorHAnsi" w:cstheme="minorHAnsi"/>
          <w:sz w:val="22"/>
          <w:szCs w:val="22"/>
        </w:rPr>
        <w:t xml:space="preserve">erklärt </w:t>
      </w:r>
      <w:r w:rsidR="00A54C22" w:rsidRPr="00A54C22">
        <w:rPr>
          <w:rFonts w:asciiTheme="minorHAnsi" w:hAnsiTheme="minorHAnsi" w:cstheme="minorHAnsi"/>
          <w:sz w:val="22"/>
          <w:szCs w:val="22"/>
        </w:rPr>
        <w:t>Holger Büsing</w:t>
      </w:r>
      <w:r w:rsidR="00A54C22">
        <w:rPr>
          <w:rFonts w:asciiTheme="minorHAnsi" w:hAnsiTheme="minorHAnsi" w:cstheme="minorHAnsi"/>
          <w:sz w:val="22"/>
          <w:szCs w:val="22"/>
        </w:rPr>
        <w:t>.</w:t>
      </w:r>
      <w:r w:rsidR="00FA33E9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A2D26AA" w14:textId="77777777" w:rsidR="00CF232E" w:rsidRDefault="00CF232E" w:rsidP="000D1CCE">
      <w:pPr>
        <w:pStyle w:val="Default"/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0A473D2" w14:textId="77777777" w:rsidR="00FA33E9" w:rsidRDefault="00FA33E9" w:rsidP="000D1CCE">
      <w:pPr>
        <w:pStyle w:val="Default"/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2B859ED" w14:textId="1C5EE248" w:rsidR="000D1CCE" w:rsidRPr="00C343C9" w:rsidRDefault="001C2F09" w:rsidP="000D1CCE">
      <w:pPr>
        <w:pStyle w:val="Default"/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343C9">
        <w:rPr>
          <w:rFonts w:asciiTheme="minorHAnsi" w:hAnsiTheme="minorHAnsi" w:cstheme="minorHAnsi"/>
          <w:b/>
          <w:sz w:val="22"/>
          <w:szCs w:val="22"/>
        </w:rPr>
        <w:t xml:space="preserve">Über </w:t>
      </w:r>
      <w:r w:rsidR="00196A6E" w:rsidRPr="00C343C9">
        <w:rPr>
          <w:rFonts w:asciiTheme="minorHAnsi" w:hAnsiTheme="minorHAnsi" w:cstheme="minorHAnsi"/>
          <w:b/>
          <w:sz w:val="22"/>
          <w:szCs w:val="22"/>
        </w:rPr>
        <w:t>Boon Eda</w:t>
      </w:r>
      <w:r w:rsidR="000D1CCE" w:rsidRPr="00C343C9">
        <w:rPr>
          <w:rFonts w:asciiTheme="minorHAnsi" w:hAnsiTheme="minorHAnsi" w:cstheme="minorHAnsi"/>
          <w:b/>
          <w:sz w:val="22"/>
          <w:szCs w:val="22"/>
        </w:rPr>
        <w:t>m</w:t>
      </w:r>
    </w:p>
    <w:p w14:paraId="22C85DF9" w14:textId="6EAD41FC" w:rsidR="007000DD" w:rsidRPr="00C343C9" w:rsidRDefault="007000DD" w:rsidP="007000D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sz w:val="22"/>
          <w:szCs w:val="22"/>
        </w:rPr>
        <w:t xml:space="preserve">Boon Edam </w:t>
      </w:r>
      <w:r w:rsidR="0063243B" w:rsidRPr="00C343C9">
        <w:rPr>
          <w:rFonts w:asciiTheme="minorHAnsi" w:hAnsiTheme="minorHAnsi" w:cstheme="minorHAnsi"/>
          <w:sz w:val="22"/>
          <w:szCs w:val="22"/>
        </w:rPr>
        <w:t>i</w:t>
      </w:r>
      <w:r w:rsidRPr="00C343C9">
        <w:rPr>
          <w:rFonts w:asciiTheme="minorHAnsi" w:hAnsiTheme="minorHAnsi" w:cstheme="minorHAnsi"/>
          <w:sz w:val="22"/>
          <w:szCs w:val="22"/>
        </w:rPr>
        <w:t xml:space="preserve">st führender 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Hersteller </w:t>
      </w:r>
      <w:r w:rsidRPr="00C343C9">
        <w:rPr>
          <w:rFonts w:asciiTheme="minorHAnsi" w:hAnsiTheme="minorHAnsi" w:cstheme="minorHAnsi"/>
          <w:sz w:val="22"/>
          <w:szCs w:val="22"/>
        </w:rPr>
        <w:t>von Karusselltüren, Hochsicherheitstüren</w:t>
      </w:r>
      <w:r w:rsidR="000D1CCE" w:rsidRPr="00C343C9">
        <w:rPr>
          <w:rFonts w:asciiTheme="minorHAnsi" w:hAnsiTheme="minorHAnsi" w:cstheme="minorHAnsi"/>
          <w:sz w:val="22"/>
          <w:szCs w:val="22"/>
        </w:rPr>
        <w:t xml:space="preserve">, </w:t>
      </w:r>
      <w:r w:rsidRPr="00C343C9">
        <w:rPr>
          <w:rFonts w:asciiTheme="minorHAnsi" w:hAnsiTheme="minorHAnsi" w:cstheme="minorHAnsi"/>
          <w:sz w:val="22"/>
          <w:szCs w:val="22"/>
        </w:rPr>
        <w:t>Sensorschleusen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0D1CCE" w:rsidRPr="00C343C9">
        <w:rPr>
          <w:rFonts w:asciiTheme="minorHAnsi" w:hAnsiTheme="minorHAnsi" w:cstheme="minorHAnsi"/>
          <w:sz w:val="22"/>
          <w:szCs w:val="22"/>
        </w:rPr>
        <w:t>und anderen Eingangslösungen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. 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Die innovativen, hochwertigen Produkte </w:t>
      </w:r>
      <w:r w:rsidR="0063243B" w:rsidRPr="00C343C9">
        <w:rPr>
          <w:rFonts w:asciiTheme="minorHAnsi" w:hAnsiTheme="minorHAnsi" w:cstheme="minorHAnsi"/>
          <w:sz w:val="22"/>
          <w:szCs w:val="22"/>
        </w:rPr>
        <w:t>von Boon Edam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kommen weltweit in </w:t>
      </w:r>
      <w:r w:rsidR="0000431C" w:rsidRPr="00C343C9">
        <w:rPr>
          <w:rFonts w:asciiTheme="minorHAnsi" w:hAnsiTheme="minorHAnsi" w:cstheme="minorHAnsi"/>
          <w:sz w:val="22"/>
          <w:szCs w:val="22"/>
        </w:rPr>
        <w:t>Gebäuden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wi</w:t>
      </w:r>
      <w:r w:rsidR="003B75A6" w:rsidRPr="00C343C9">
        <w:rPr>
          <w:rFonts w:asciiTheme="minorHAnsi" w:hAnsiTheme="minorHAnsi" w:cstheme="minorHAnsi"/>
          <w:sz w:val="22"/>
          <w:szCs w:val="22"/>
        </w:rPr>
        <w:t>e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AF07E9" w:rsidRPr="00C343C9">
        <w:rPr>
          <w:rFonts w:asciiTheme="minorHAnsi" w:hAnsiTheme="minorHAnsi" w:cstheme="minorHAnsi"/>
          <w:sz w:val="22"/>
          <w:szCs w:val="22"/>
        </w:rPr>
        <w:t>Flughäfen,</w:t>
      </w:r>
      <w:r w:rsidR="00290773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4107C5" w:rsidRPr="00C343C9">
        <w:rPr>
          <w:rFonts w:asciiTheme="minorHAnsi" w:hAnsiTheme="minorHAnsi" w:cstheme="minorHAnsi"/>
          <w:sz w:val="22"/>
          <w:szCs w:val="22"/>
        </w:rPr>
        <w:t>Einkaufszentren, Büros, Krankenhäusern</w:t>
      </w:r>
      <w:r w:rsidR="00DB5498" w:rsidRPr="00C343C9">
        <w:rPr>
          <w:rFonts w:asciiTheme="minorHAnsi" w:hAnsiTheme="minorHAnsi" w:cstheme="minorHAnsi"/>
          <w:sz w:val="22"/>
          <w:szCs w:val="22"/>
        </w:rPr>
        <w:t>,</w:t>
      </w:r>
      <w:r w:rsidR="00AF07E9" w:rsidRPr="00C343C9">
        <w:rPr>
          <w:rFonts w:asciiTheme="minorHAnsi" w:hAnsiTheme="minorHAnsi" w:cstheme="minorHAnsi"/>
          <w:sz w:val="22"/>
          <w:szCs w:val="22"/>
        </w:rPr>
        <w:t xml:space="preserve"> Schulen und </w:t>
      </w:r>
      <w:r w:rsidR="004107C5" w:rsidRPr="00C343C9">
        <w:rPr>
          <w:rFonts w:asciiTheme="minorHAnsi" w:hAnsiTheme="minorHAnsi" w:cstheme="minorHAnsi"/>
          <w:sz w:val="22"/>
          <w:szCs w:val="22"/>
        </w:rPr>
        <w:t>Sportarenen zum Einsatz.</w:t>
      </w:r>
      <w:r w:rsidR="0098727F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63243B" w:rsidRPr="00C343C9">
        <w:rPr>
          <w:rFonts w:asciiTheme="minorHAnsi" w:hAnsiTheme="minorHAnsi" w:cstheme="minorHAnsi"/>
          <w:sz w:val="22"/>
          <w:szCs w:val="22"/>
        </w:rPr>
        <w:t>Die Boon Edam GmbH</w:t>
      </w:r>
      <w:r w:rsidR="0098727F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63243B" w:rsidRPr="00C343C9">
        <w:rPr>
          <w:rFonts w:asciiTheme="minorHAnsi" w:hAnsiTheme="minorHAnsi" w:cstheme="minorHAnsi"/>
          <w:sz w:val="22"/>
          <w:szCs w:val="22"/>
        </w:rPr>
        <w:t xml:space="preserve">ist </w:t>
      </w:r>
      <w:r w:rsidR="00EA7608">
        <w:rPr>
          <w:rFonts w:asciiTheme="minorHAnsi" w:hAnsiTheme="minorHAnsi" w:cstheme="minorHAnsi"/>
          <w:sz w:val="22"/>
          <w:szCs w:val="22"/>
        </w:rPr>
        <w:t xml:space="preserve">ein </w:t>
      </w:r>
      <w:r w:rsidR="0063243B" w:rsidRPr="00C343C9">
        <w:rPr>
          <w:rFonts w:asciiTheme="minorHAnsi" w:hAnsiTheme="minorHAnsi" w:cstheme="minorHAnsi"/>
          <w:sz w:val="22"/>
          <w:szCs w:val="22"/>
        </w:rPr>
        <w:t>Unternehmen des</w:t>
      </w:r>
      <w:r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98727F" w:rsidRPr="00C343C9">
        <w:rPr>
          <w:rFonts w:asciiTheme="minorHAnsi" w:hAnsiTheme="minorHAnsi" w:cstheme="minorHAnsi"/>
          <w:sz w:val="22"/>
          <w:szCs w:val="22"/>
        </w:rPr>
        <w:t>Konzern</w:t>
      </w:r>
      <w:r w:rsidR="0063243B" w:rsidRPr="00C343C9">
        <w:rPr>
          <w:rFonts w:asciiTheme="minorHAnsi" w:hAnsiTheme="minorHAnsi" w:cstheme="minorHAnsi"/>
          <w:sz w:val="22"/>
          <w:szCs w:val="22"/>
        </w:rPr>
        <w:t>s</w:t>
      </w:r>
      <w:r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Royal Boon Edam International, </w:t>
      </w:r>
      <w:r w:rsidR="0098727F" w:rsidRPr="00C343C9">
        <w:rPr>
          <w:rFonts w:asciiTheme="minorHAnsi" w:hAnsiTheme="minorHAnsi" w:cstheme="minorHAnsi"/>
          <w:sz w:val="22"/>
          <w:szCs w:val="22"/>
        </w:rPr>
        <w:t>der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1873 </w:t>
      </w:r>
      <w:r w:rsidR="0000431C" w:rsidRPr="00C343C9">
        <w:rPr>
          <w:rFonts w:asciiTheme="minorHAnsi" w:hAnsiTheme="minorHAnsi" w:cstheme="minorHAnsi"/>
          <w:sz w:val="22"/>
          <w:szCs w:val="22"/>
        </w:rPr>
        <w:t xml:space="preserve">als Tischlerei </w:t>
      </w:r>
      <w:r w:rsidR="0098727F" w:rsidRPr="00C343C9">
        <w:rPr>
          <w:rFonts w:asciiTheme="minorHAnsi" w:hAnsiTheme="minorHAnsi" w:cstheme="minorHAnsi"/>
          <w:sz w:val="22"/>
          <w:szCs w:val="22"/>
        </w:rPr>
        <w:t xml:space="preserve">in Amsterdam </w:t>
      </w:r>
      <w:r w:rsidR="00BF0F95" w:rsidRPr="00C343C9">
        <w:rPr>
          <w:rFonts w:asciiTheme="minorHAnsi" w:hAnsiTheme="minorHAnsi" w:cstheme="minorHAnsi"/>
          <w:sz w:val="22"/>
          <w:szCs w:val="22"/>
        </w:rPr>
        <w:t>gegründet</w:t>
      </w:r>
      <w:r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wurde 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und heute </w:t>
      </w:r>
      <w:r w:rsidRPr="00C343C9">
        <w:rPr>
          <w:rFonts w:asciiTheme="minorHAnsi" w:hAnsiTheme="minorHAnsi" w:cstheme="minorHAnsi"/>
          <w:sz w:val="22"/>
          <w:szCs w:val="22"/>
        </w:rPr>
        <w:t>in dritte</w:t>
      </w:r>
      <w:r w:rsidR="00BF0F95" w:rsidRPr="00C343C9">
        <w:rPr>
          <w:rFonts w:asciiTheme="minorHAnsi" w:hAnsiTheme="minorHAnsi" w:cstheme="minorHAnsi"/>
          <w:sz w:val="22"/>
          <w:szCs w:val="22"/>
        </w:rPr>
        <w:t>r</w:t>
      </w:r>
      <w:r w:rsidRPr="00C343C9">
        <w:rPr>
          <w:rFonts w:asciiTheme="minorHAnsi" w:hAnsiTheme="minorHAnsi" w:cstheme="minorHAnsi"/>
          <w:sz w:val="22"/>
          <w:szCs w:val="22"/>
        </w:rPr>
        <w:t xml:space="preserve"> Generation</w:t>
      </w:r>
      <w:r w:rsidR="00BF0F95" w:rsidRPr="00C343C9">
        <w:rPr>
          <w:rFonts w:asciiTheme="minorHAnsi" w:hAnsiTheme="minorHAnsi" w:cstheme="minorHAnsi"/>
          <w:sz w:val="22"/>
          <w:szCs w:val="22"/>
        </w:rPr>
        <w:t xml:space="preserve"> </w:t>
      </w:r>
      <w:r w:rsidR="0098727F" w:rsidRPr="00C343C9">
        <w:rPr>
          <w:rFonts w:asciiTheme="minorHAnsi" w:hAnsiTheme="minorHAnsi" w:cstheme="minorHAnsi"/>
          <w:sz w:val="22"/>
          <w:szCs w:val="22"/>
        </w:rPr>
        <w:t>vom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 Hauptsitz im niederländischen Edam </w:t>
      </w:r>
      <w:r w:rsidR="00BF0F95" w:rsidRPr="00C343C9">
        <w:rPr>
          <w:rFonts w:asciiTheme="minorHAnsi" w:hAnsiTheme="minorHAnsi" w:cstheme="minorHAnsi"/>
          <w:sz w:val="22"/>
          <w:szCs w:val="22"/>
        </w:rPr>
        <w:t>geführt</w:t>
      </w:r>
      <w:r w:rsidR="0098727F" w:rsidRPr="00C343C9">
        <w:rPr>
          <w:rFonts w:asciiTheme="minorHAnsi" w:hAnsiTheme="minorHAnsi" w:cstheme="minorHAnsi"/>
          <w:sz w:val="22"/>
          <w:szCs w:val="22"/>
        </w:rPr>
        <w:t xml:space="preserve"> wird</w:t>
      </w:r>
      <w:r w:rsidR="004107C5" w:rsidRPr="00C343C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C8C4692" w14:textId="2C7C394A" w:rsidR="0007200D" w:rsidRPr="00C343C9" w:rsidRDefault="0007200D" w:rsidP="002C298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FC480D" w14:textId="744A345E" w:rsidR="00251012" w:rsidRDefault="0007200D" w:rsidP="00251012">
      <w:r w:rsidRPr="00C343C9">
        <w:rPr>
          <w:rFonts w:cstheme="minorHAnsi"/>
        </w:rPr>
        <w:t xml:space="preserve">Weitere Informationen unter: </w:t>
      </w:r>
      <w:hyperlink r:id="rId11" w:history="1">
        <w:r w:rsidR="00D44ECE">
          <w:rPr>
            <w:rStyle w:val="Hyperlink"/>
          </w:rPr>
          <w:t>www.boonedam.de</w:t>
        </w:r>
      </w:hyperlink>
    </w:p>
    <w:p w14:paraId="6A676EC0" w14:textId="7B579578" w:rsidR="009175B0" w:rsidRDefault="006F7652" w:rsidP="00BA3290">
      <w:pPr>
        <w:pStyle w:val="KeinLeerraum"/>
        <w:spacing w:line="276" w:lineRule="auto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 </w:t>
      </w:r>
    </w:p>
    <w:p w14:paraId="592673B2" w14:textId="76886A6A" w:rsidR="00555395" w:rsidRPr="00C343C9" w:rsidRDefault="00555395" w:rsidP="002C298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sz w:val="22"/>
          <w:szCs w:val="22"/>
        </w:rPr>
        <w:t xml:space="preserve">Abdruck kostenfrei, Beleg erbeten </w:t>
      </w:r>
    </w:p>
    <w:p w14:paraId="536E59E0" w14:textId="042F2FD6" w:rsidR="0070174A" w:rsidRDefault="0070174A" w:rsidP="002C2986">
      <w:pPr>
        <w:pStyle w:val="Defaul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14ADA2B" w14:textId="33DA6842" w:rsidR="00553B74" w:rsidRDefault="00553B74" w:rsidP="002C2986">
      <w:pPr>
        <w:pStyle w:val="Defaul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CDE6C90" w14:textId="5BF7C02E" w:rsidR="00FA33E9" w:rsidRDefault="00FA33E9" w:rsidP="002C2986">
      <w:pPr>
        <w:pStyle w:val="Defaul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E661759" w14:textId="77777777" w:rsidR="00F227B8" w:rsidRPr="00C343C9" w:rsidRDefault="00555395" w:rsidP="002C298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b/>
          <w:sz w:val="22"/>
          <w:szCs w:val="22"/>
        </w:rPr>
        <w:t>Pressekontakt:</w:t>
      </w:r>
      <w:r w:rsidRPr="00C343C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7A7BF1" w14:textId="01C909B1" w:rsidR="00F227B8" w:rsidRPr="00D44ECE" w:rsidRDefault="00F227B8" w:rsidP="00F227B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D44ECE">
        <w:rPr>
          <w:rFonts w:asciiTheme="minorHAnsi" w:hAnsiTheme="minorHAnsi" w:cstheme="minorHAnsi"/>
          <w:sz w:val="22"/>
          <w:szCs w:val="22"/>
          <w:lang w:val="en-US"/>
        </w:rPr>
        <w:t>Boon Edam GmbH</w:t>
      </w:r>
    </w:p>
    <w:p w14:paraId="02B0E899" w14:textId="33E5F309" w:rsidR="00F227B8" w:rsidRPr="00D44ECE" w:rsidRDefault="00CF0CF3" w:rsidP="00F227B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D44ECE">
        <w:rPr>
          <w:rFonts w:asciiTheme="minorHAnsi" w:hAnsiTheme="minorHAnsi" w:cstheme="minorHAnsi"/>
          <w:sz w:val="22"/>
          <w:szCs w:val="22"/>
          <w:lang w:val="en-US"/>
        </w:rPr>
        <w:t>Larissa Wach</w:t>
      </w:r>
    </w:p>
    <w:p w14:paraId="38B3C8F1" w14:textId="5DF902B7" w:rsidR="00F227B8" w:rsidRPr="00D44ECE" w:rsidRDefault="00F227B8" w:rsidP="00F227B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D44ECE">
        <w:rPr>
          <w:rFonts w:asciiTheme="minorHAnsi" w:hAnsiTheme="minorHAnsi" w:cstheme="minorHAnsi"/>
          <w:sz w:val="22"/>
          <w:szCs w:val="22"/>
          <w:lang w:val="en-US"/>
        </w:rPr>
        <w:t xml:space="preserve">Phone: </w:t>
      </w:r>
      <w:r w:rsidR="002439E6" w:rsidRPr="00D44ECE">
        <w:rPr>
          <w:rFonts w:asciiTheme="minorHAnsi" w:hAnsiTheme="minorHAnsi" w:cstheme="minorHAnsi"/>
          <w:sz w:val="22"/>
          <w:szCs w:val="22"/>
          <w:lang w:val="en-US"/>
        </w:rPr>
        <w:t>0211-416 118 90</w:t>
      </w:r>
    </w:p>
    <w:p w14:paraId="79D023B1" w14:textId="451FCE60" w:rsidR="00F227B8" w:rsidRPr="00C343C9" w:rsidRDefault="00F227B8" w:rsidP="00F227B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12" w:history="1">
        <w:r w:rsidR="00D44ECE" w:rsidRPr="00A363A5">
          <w:rPr>
            <w:rStyle w:val="Hyperlink"/>
            <w:rFonts w:asciiTheme="minorHAnsi" w:hAnsiTheme="minorHAnsi" w:cstheme="minorHAnsi"/>
            <w:sz w:val="22"/>
            <w:szCs w:val="22"/>
          </w:rPr>
          <w:t>de.press@boonedam.com</w:t>
        </w:r>
      </w:hyperlink>
      <w:r w:rsidR="0034374C" w:rsidRPr="00C343C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29E070" w14:textId="77777777" w:rsidR="00BA3290" w:rsidRDefault="00BA3290" w:rsidP="002C2986">
      <w:pPr>
        <w:pStyle w:val="Defaul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331675B" w14:textId="7A9D4EF9" w:rsidR="00F15DB1" w:rsidRDefault="00F227B8" w:rsidP="002C2986">
      <w:pPr>
        <w:pStyle w:val="Default"/>
        <w:spacing w:line="276" w:lineRule="auto"/>
        <w:rPr>
          <w:rStyle w:val="Hyperlink"/>
          <w:rFonts w:asciiTheme="minorHAnsi" w:hAnsiTheme="minorHAnsi" w:cstheme="minorHAnsi"/>
          <w:sz w:val="22"/>
          <w:szCs w:val="22"/>
        </w:rPr>
      </w:pPr>
      <w:r w:rsidRPr="00C343C9">
        <w:rPr>
          <w:rFonts w:asciiTheme="minorHAnsi" w:hAnsiTheme="minorHAnsi" w:cstheme="minorHAnsi"/>
          <w:b/>
          <w:sz w:val="22"/>
          <w:szCs w:val="22"/>
        </w:rPr>
        <w:t>Betreuende Agentur:</w:t>
      </w:r>
      <w:r w:rsidR="00555395" w:rsidRPr="00C343C9">
        <w:rPr>
          <w:rFonts w:asciiTheme="minorHAnsi" w:hAnsiTheme="minorHAnsi" w:cstheme="minorHAnsi"/>
          <w:b/>
          <w:sz w:val="22"/>
          <w:szCs w:val="22"/>
        </w:rPr>
        <w:br/>
      </w:r>
      <w:r w:rsidR="00555395" w:rsidRPr="00C343C9">
        <w:rPr>
          <w:rFonts w:asciiTheme="minorHAnsi" w:hAnsiTheme="minorHAnsi" w:cstheme="minorHAnsi"/>
          <w:sz w:val="22"/>
          <w:szCs w:val="22"/>
        </w:rPr>
        <w:t xml:space="preserve">CGW GmbH 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</w:r>
      <w:r w:rsidR="00D624E3" w:rsidRPr="00C343C9">
        <w:rPr>
          <w:rFonts w:asciiTheme="minorHAnsi" w:hAnsiTheme="minorHAnsi" w:cstheme="minorHAnsi"/>
          <w:sz w:val="22"/>
          <w:szCs w:val="22"/>
        </w:rPr>
        <w:t>Kristiane</w:t>
      </w:r>
      <w:r w:rsidR="00555395" w:rsidRPr="00C343C9">
        <w:rPr>
          <w:rFonts w:asciiTheme="minorHAnsi" w:hAnsiTheme="minorHAnsi" w:cstheme="minorHAnsi"/>
          <w:sz w:val="22"/>
          <w:szCs w:val="22"/>
        </w:rPr>
        <w:t xml:space="preserve"> Guth 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  <w:t xml:space="preserve">Karl-Arnold-Straße 8 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  <w:t xml:space="preserve">47844 Willich 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</w:r>
      <w:r w:rsidR="00555395" w:rsidRPr="00C343C9">
        <w:rPr>
          <w:rFonts w:asciiTheme="minorHAnsi" w:hAnsiTheme="minorHAnsi" w:cstheme="minorHAnsi"/>
          <w:color w:val="auto"/>
          <w:sz w:val="22"/>
          <w:szCs w:val="22"/>
        </w:rPr>
        <w:t>Phone: 02154-888522</w:t>
      </w:r>
      <w:r w:rsidR="00D93550" w:rsidRPr="00C343C9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555395" w:rsidRPr="00C343C9">
        <w:rPr>
          <w:rFonts w:asciiTheme="minorHAnsi" w:hAnsiTheme="minorHAnsi" w:cstheme="minorHAnsi"/>
          <w:sz w:val="22"/>
          <w:szCs w:val="22"/>
        </w:rPr>
        <w:br/>
      </w:r>
      <w:r w:rsidR="00555395" w:rsidRPr="00C343C9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555395" w:rsidRPr="00C343C9">
        <w:rPr>
          <w:rFonts w:asciiTheme="minorHAnsi" w:hAnsiTheme="minorHAnsi" w:cstheme="minorHAnsi"/>
          <w:sz w:val="22"/>
          <w:szCs w:val="22"/>
        </w:rPr>
        <w:t>-M</w:t>
      </w:r>
      <w:r w:rsidR="00555395" w:rsidRPr="00C343C9">
        <w:rPr>
          <w:rFonts w:asciiTheme="minorHAnsi" w:hAnsiTheme="minorHAnsi" w:cstheme="minorHAnsi"/>
          <w:color w:val="auto"/>
          <w:sz w:val="22"/>
          <w:szCs w:val="22"/>
        </w:rPr>
        <w:t xml:space="preserve">ail: </w:t>
      </w:r>
      <w:hyperlink r:id="rId13" w:history="1">
        <w:r w:rsidR="00D93550" w:rsidRPr="00C343C9">
          <w:rPr>
            <w:rStyle w:val="Hyperlink"/>
            <w:rFonts w:asciiTheme="minorHAnsi" w:hAnsiTheme="minorHAnsi" w:cstheme="minorHAnsi"/>
            <w:sz w:val="22"/>
            <w:szCs w:val="22"/>
          </w:rPr>
          <w:t>k.guth@c-g-w.net</w:t>
        </w:r>
      </w:hyperlink>
    </w:p>
    <w:p w14:paraId="7FEB974C" w14:textId="0C182DBB" w:rsidR="007C7484" w:rsidRDefault="007C7484" w:rsidP="002C2986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sectPr w:rsidR="007C7484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C09D7" w14:textId="77777777" w:rsidR="00EF01DE" w:rsidRDefault="00EF01DE" w:rsidP="00634FCA">
      <w:r>
        <w:separator/>
      </w:r>
    </w:p>
  </w:endnote>
  <w:endnote w:type="continuationSeparator" w:id="0">
    <w:p w14:paraId="6FFBB41A" w14:textId="77777777" w:rsidR="00EF01DE" w:rsidRDefault="00EF01DE" w:rsidP="00634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NeuThiRevised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0526333"/>
      <w:docPartObj>
        <w:docPartGallery w:val="Page Numbers (Bottom of Page)"/>
        <w:docPartUnique/>
      </w:docPartObj>
    </w:sdtPr>
    <w:sdtEndPr/>
    <w:sdtContent>
      <w:p w14:paraId="1BDC891C" w14:textId="5D08F7A7" w:rsidR="00FD223D" w:rsidRDefault="00FD223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9CBA51" w14:textId="77777777" w:rsidR="00FD223D" w:rsidRDefault="00FD223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98B84" w14:textId="77777777" w:rsidR="00EF01DE" w:rsidRDefault="00EF01DE" w:rsidP="00634FCA">
      <w:r>
        <w:separator/>
      </w:r>
    </w:p>
  </w:footnote>
  <w:footnote w:type="continuationSeparator" w:id="0">
    <w:p w14:paraId="21F6251B" w14:textId="77777777" w:rsidR="00EF01DE" w:rsidRDefault="00EF01DE" w:rsidP="00634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5EFD8" w14:textId="1F10BD4E" w:rsidR="00634FCA" w:rsidRPr="00196A6E" w:rsidRDefault="007830C0" w:rsidP="00196A6E">
    <w:pPr>
      <w:pStyle w:val="Kopfzeile"/>
    </w:pPr>
    <w:r>
      <w:rPr>
        <w:rFonts w:eastAsia="Times New Roman" w:cstheme="minorHAnsi"/>
        <w:b/>
        <w:color w:val="4B4B4D"/>
        <w:sz w:val="44"/>
        <w:szCs w:val="44"/>
        <w:lang w:eastAsia="de-DE"/>
      </w:rPr>
      <w:t>PRESSEMITTEILUNG</w:t>
    </w:r>
    <w:r>
      <w:rPr>
        <w:rFonts w:ascii="HelveNeuThiRevised" w:eastAsia="Times New Roman" w:hAnsi="HelveNeuThiRevised" w:cs="Arial"/>
        <w:b/>
        <w:color w:val="4B4B4D"/>
        <w:sz w:val="36"/>
        <w:szCs w:val="36"/>
        <w:lang w:eastAsia="de-DE"/>
      </w:rPr>
      <w:tab/>
    </w:r>
    <w:r w:rsidR="00443B78">
      <w:rPr>
        <w:rFonts w:ascii="HelveNeuThiRevised" w:eastAsia="Times New Roman" w:hAnsi="HelveNeuThiRevised" w:cs="Arial"/>
        <w:b/>
        <w:color w:val="4B4B4D"/>
        <w:sz w:val="36"/>
        <w:szCs w:val="36"/>
        <w:lang w:eastAsia="de-DE"/>
      </w:rPr>
      <w:tab/>
    </w:r>
    <w:r>
      <w:rPr>
        <w:rFonts w:ascii="HelveNeuThiRevised" w:eastAsia="Times New Roman" w:hAnsi="HelveNeuThiRevised" w:cs="Arial"/>
        <w:b/>
        <w:noProof/>
        <w:color w:val="4B4B4D"/>
        <w:sz w:val="36"/>
        <w:szCs w:val="36"/>
        <w:lang w:eastAsia="de-DE"/>
      </w:rPr>
      <w:drawing>
        <wp:inline distT="0" distB="0" distL="0" distR="0" wp14:anchorId="69264583" wp14:editId="08C2A83F">
          <wp:extent cx="2071492" cy="800100"/>
          <wp:effectExtent l="0" t="0" r="508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1882" cy="8002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17F3"/>
    <w:multiLevelType w:val="hybridMultilevel"/>
    <w:tmpl w:val="AFE8D902"/>
    <w:lvl w:ilvl="0" w:tplc="E42AB6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60DEC"/>
    <w:multiLevelType w:val="hybridMultilevel"/>
    <w:tmpl w:val="B1D272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4770D"/>
    <w:multiLevelType w:val="hybridMultilevel"/>
    <w:tmpl w:val="325EBA2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71BFD"/>
    <w:multiLevelType w:val="hybridMultilevel"/>
    <w:tmpl w:val="9F8C6F54"/>
    <w:lvl w:ilvl="0" w:tplc="485659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A5081"/>
    <w:multiLevelType w:val="hybridMultilevel"/>
    <w:tmpl w:val="5406BCDC"/>
    <w:lvl w:ilvl="0" w:tplc="87FAE3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615592">
    <w:abstractNumId w:val="1"/>
  </w:num>
  <w:num w:numId="2" w16cid:durableId="2077626536">
    <w:abstractNumId w:val="2"/>
  </w:num>
  <w:num w:numId="3" w16cid:durableId="1827938517">
    <w:abstractNumId w:val="0"/>
  </w:num>
  <w:num w:numId="4" w16cid:durableId="1946888806">
    <w:abstractNumId w:val="3"/>
  </w:num>
  <w:num w:numId="5" w16cid:durableId="13729967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3FF"/>
    <w:rsid w:val="00000013"/>
    <w:rsid w:val="0000116F"/>
    <w:rsid w:val="000015D3"/>
    <w:rsid w:val="000025FC"/>
    <w:rsid w:val="0000431C"/>
    <w:rsid w:val="00004381"/>
    <w:rsid w:val="000142BF"/>
    <w:rsid w:val="0002360C"/>
    <w:rsid w:val="000238FF"/>
    <w:rsid w:val="00032043"/>
    <w:rsid w:val="000328D1"/>
    <w:rsid w:val="00035A82"/>
    <w:rsid w:val="00036258"/>
    <w:rsid w:val="00036470"/>
    <w:rsid w:val="00041F42"/>
    <w:rsid w:val="000456C7"/>
    <w:rsid w:val="00055141"/>
    <w:rsid w:val="00056113"/>
    <w:rsid w:val="00057C45"/>
    <w:rsid w:val="00062511"/>
    <w:rsid w:val="00064DE7"/>
    <w:rsid w:val="00065292"/>
    <w:rsid w:val="00067A6A"/>
    <w:rsid w:val="00070D89"/>
    <w:rsid w:val="000712BE"/>
    <w:rsid w:val="0007200D"/>
    <w:rsid w:val="0007542C"/>
    <w:rsid w:val="0007603B"/>
    <w:rsid w:val="00080363"/>
    <w:rsid w:val="0008073D"/>
    <w:rsid w:val="00083BD6"/>
    <w:rsid w:val="000850DC"/>
    <w:rsid w:val="0008629A"/>
    <w:rsid w:val="00091186"/>
    <w:rsid w:val="00092E2B"/>
    <w:rsid w:val="000A0708"/>
    <w:rsid w:val="000A2666"/>
    <w:rsid w:val="000A29D4"/>
    <w:rsid w:val="000A3B69"/>
    <w:rsid w:val="000A5411"/>
    <w:rsid w:val="000B413A"/>
    <w:rsid w:val="000D1CCE"/>
    <w:rsid w:val="000D2035"/>
    <w:rsid w:val="000D27D3"/>
    <w:rsid w:val="000D78AA"/>
    <w:rsid w:val="000E2ADC"/>
    <w:rsid w:val="000E2F96"/>
    <w:rsid w:val="000F3E73"/>
    <w:rsid w:val="000F54E5"/>
    <w:rsid w:val="000F6DF0"/>
    <w:rsid w:val="00100EEF"/>
    <w:rsid w:val="001023C8"/>
    <w:rsid w:val="001034EC"/>
    <w:rsid w:val="00104BDA"/>
    <w:rsid w:val="00112691"/>
    <w:rsid w:val="00114603"/>
    <w:rsid w:val="00115FB0"/>
    <w:rsid w:val="00116EE4"/>
    <w:rsid w:val="00122F1F"/>
    <w:rsid w:val="001358C7"/>
    <w:rsid w:val="001358EB"/>
    <w:rsid w:val="00144628"/>
    <w:rsid w:val="001469A0"/>
    <w:rsid w:val="00146C7A"/>
    <w:rsid w:val="00151CE4"/>
    <w:rsid w:val="00152F21"/>
    <w:rsid w:val="00163040"/>
    <w:rsid w:val="0016528A"/>
    <w:rsid w:val="0016618D"/>
    <w:rsid w:val="0016674F"/>
    <w:rsid w:val="0016698E"/>
    <w:rsid w:val="00170020"/>
    <w:rsid w:val="001712C5"/>
    <w:rsid w:val="00171B10"/>
    <w:rsid w:val="00174ACC"/>
    <w:rsid w:val="00175EF7"/>
    <w:rsid w:val="00180764"/>
    <w:rsid w:val="00180FE5"/>
    <w:rsid w:val="00182201"/>
    <w:rsid w:val="001922F4"/>
    <w:rsid w:val="00196A6E"/>
    <w:rsid w:val="001A04AA"/>
    <w:rsid w:val="001A157F"/>
    <w:rsid w:val="001A3548"/>
    <w:rsid w:val="001A3FAE"/>
    <w:rsid w:val="001A7B1F"/>
    <w:rsid w:val="001A7C79"/>
    <w:rsid w:val="001B0E54"/>
    <w:rsid w:val="001B2755"/>
    <w:rsid w:val="001B5C5B"/>
    <w:rsid w:val="001B6A0F"/>
    <w:rsid w:val="001B704B"/>
    <w:rsid w:val="001C2F09"/>
    <w:rsid w:val="001D192F"/>
    <w:rsid w:val="001D4FAC"/>
    <w:rsid w:val="001E1A68"/>
    <w:rsid w:val="001E6C33"/>
    <w:rsid w:val="001E7545"/>
    <w:rsid w:val="001E7E75"/>
    <w:rsid w:val="001F05FA"/>
    <w:rsid w:val="001F4003"/>
    <w:rsid w:val="001F6FE8"/>
    <w:rsid w:val="001F75BB"/>
    <w:rsid w:val="002006E9"/>
    <w:rsid w:val="002008D1"/>
    <w:rsid w:val="00204F42"/>
    <w:rsid w:val="00205DF4"/>
    <w:rsid w:val="0021167A"/>
    <w:rsid w:val="00212652"/>
    <w:rsid w:val="00213E72"/>
    <w:rsid w:val="0021469C"/>
    <w:rsid w:val="002157D8"/>
    <w:rsid w:val="00217FD6"/>
    <w:rsid w:val="00220680"/>
    <w:rsid w:val="0022217C"/>
    <w:rsid w:val="002222DD"/>
    <w:rsid w:val="00223F9C"/>
    <w:rsid w:val="0022696F"/>
    <w:rsid w:val="00227123"/>
    <w:rsid w:val="00227C75"/>
    <w:rsid w:val="00242A44"/>
    <w:rsid w:val="002439E6"/>
    <w:rsid w:val="00243F62"/>
    <w:rsid w:val="00244F77"/>
    <w:rsid w:val="00251012"/>
    <w:rsid w:val="00253BDD"/>
    <w:rsid w:val="00261C38"/>
    <w:rsid w:val="00262ADA"/>
    <w:rsid w:val="00265E7B"/>
    <w:rsid w:val="00267C1A"/>
    <w:rsid w:val="002823B3"/>
    <w:rsid w:val="00284963"/>
    <w:rsid w:val="00290773"/>
    <w:rsid w:val="00292A6D"/>
    <w:rsid w:val="00293EC8"/>
    <w:rsid w:val="00296498"/>
    <w:rsid w:val="002A0DD2"/>
    <w:rsid w:val="002A1376"/>
    <w:rsid w:val="002A4824"/>
    <w:rsid w:val="002A5847"/>
    <w:rsid w:val="002B3F53"/>
    <w:rsid w:val="002B7C50"/>
    <w:rsid w:val="002C1279"/>
    <w:rsid w:val="002C2986"/>
    <w:rsid w:val="002C6BAF"/>
    <w:rsid w:val="002D2246"/>
    <w:rsid w:val="002D2872"/>
    <w:rsid w:val="002D2954"/>
    <w:rsid w:val="002D5BC6"/>
    <w:rsid w:val="002D77B7"/>
    <w:rsid w:val="002E54B3"/>
    <w:rsid w:val="002E603B"/>
    <w:rsid w:val="002E637A"/>
    <w:rsid w:val="003028D0"/>
    <w:rsid w:val="00302B5A"/>
    <w:rsid w:val="003047BD"/>
    <w:rsid w:val="00306549"/>
    <w:rsid w:val="00306D58"/>
    <w:rsid w:val="00315E97"/>
    <w:rsid w:val="00317C94"/>
    <w:rsid w:val="003216F9"/>
    <w:rsid w:val="00323C89"/>
    <w:rsid w:val="00326FBF"/>
    <w:rsid w:val="00327CB0"/>
    <w:rsid w:val="00336813"/>
    <w:rsid w:val="0034374C"/>
    <w:rsid w:val="003502FF"/>
    <w:rsid w:val="003508CD"/>
    <w:rsid w:val="003554EE"/>
    <w:rsid w:val="00357F13"/>
    <w:rsid w:val="00360BEE"/>
    <w:rsid w:val="003611AC"/>
    <w:rsid w:val="00365EEA"/>
    <w:rsid w:val="003672FF"/>
    <w:rsid w:val="00370300"/>
    <w:rsid w:val="00372300"/>
    <w:rsid w:val="003754E9"/>
    <w:rsid w:val="00375E60"/>
    <w:rsid w:val="00375F47"/>
    <w:rsid w:val="00384094"/>
    <w:rsid w:val="0038431D"/>
    <w:rsid w:val="00386A8D"/>
    <w:rsid w:val="00392D49"/>
    <w:rsid w:val="0039358D"/>
    <w:rsid w:val="00393F7E"/>
    <w:rsid w:val="003967A4"/>
    <w:rsid w:val="0039748F"/>
    <w:rsid w:val="003A0FEA"/>
    <w:rsid w:val="003A288D"/>
    <w:rsid w:val="003A521A"/>
    <w:rsid w:val="003A58CA"/>
    <w:rsid w:val="003B08E3"/>
    <w:rsid w:val="003B43FF"/>
    <w:rsid w:val="003B75A6"/>
    <w:rsid w:val="003C0207"/>
    <w:rsid w:val="003C1C30"/>
    <w:rsid w:val="003C3AEF"/>
    <w:rsid w:val="003C5A6A"/>
    <w:rsid w:val="003C6856"/>
    <w:rsid w:val="003D0BCB"/>
    <w:rsid w:val="003D0E90"/>
    <w:rsid w:val="003D732E"/>
    <w:rsid w:val="003E0EE8"/>
    <w:rsid w:val="003E23E9"/>
    <w:rsid w:val="003E2452"/>
    <w:rsid w:val="003E284B"/>
    <w:rsid w:val="003E3390"/>
    <w:rsid w:val="003E44B2"/>
    <w:rsid w:val="003E4A32"/>
    <w:rsid w:val="003F0DD5"/>
    <w:rsid w:val="003F395E"/>
    <w:rsid w:val="003F73E0"/>
    <w:rsid w:val="003F7E01"/>
    <w:rsid w:val="004107C5"/>
    <w:rsid w:val="004124A3"/>
    <w:rsid w:val="00412B32"/>
    <w:rsid w:val="00415034"/>
    <w:rsid w:val="00417115"/>
    <w:rsid w:val="00421F0B"/>
    <w:rsid w:val="0042288A"/>
    <w:rsid w:val="00423AFA"/>
    <w:rsid w:val="00427DAB"/>
    <w:rsid w:val="004329A2"/>
    <w:rsid w:val="00433CB6"/>
    <w:rsid w:val="00436EA5"/>
    <w:rsid w:val="0043727D"/>
    <w:rsid w:val="004376F1"/>
    <w:rsid w:val="004378AF"/>
    <w:rsid w:val="00440C58"/>
    <w:rsid w:val="00442FD1"/>
    <w:rsid w:val="00443B78"/>
    <w:rsid w:val="00446DC2"/>
    <w:rsid w:val="00451DE5"/>
    <w:rsid w:val="00454FF0"/>
    <w:rsid w:val="00455839"/>
    <w:rsid w:val="004570B3"/>
    <w:rsid w:val="004617B4"/>
    <w:rsid w:val="004627F9"/>
    <w:rsid w:val="00462CDD"/>
    <w:rsid w:val="00463850"/>
    <w:rsid w:val="00465CD9"/>
    <w:rsid w:val="0046731D"/>
    <w:rsid w:val="00470929"/>
    <w:rsid w:val="00482DBC"/>
    <w:rsid w:val="00483870"/>
    <w:rsid w:val="004838D7"/>
    <w:rsid w:val="00483A6B"/>
    <w:rsid w:val="00485D81"/>
    <w:rsid w:val="00486C05"/>
    <w:rsid w:val="0048722E"/>
    <w:rsid w:val="00491CE9"/>
    <w:rsid w:val="004933E8"/>
    <w:rsid w:val="0049421F"/>
    <w:rsid w:val="00494230"/>
    <w:rsid w:val="00494B5E"/>
    <w:rsid w:val="004A06BF"/>
    <w:rsid w:val="004A10B0"/>
    <w:rsid w:val="004A3CAC"/>
    <w:rsid w:val="004A53DB"/>
    <w:rsid w:val="004A6288"/>
    <w:rsid w:val="004B4C20"/>
    <w:rsid w:val="004B618A"/>
    <w:rsid w:val="004C00A7"/>
    <w:rsid w:val="004C24A2"/>
    <w:rsid w:val="004C37CF"/>
    <w:rsid w:val="004C3CB5"/>
    <w:rsid w:val="004C471D"/>
    <w:rsid w:val="004D2DC5"/>
    <w:rsid w:val="004D340D"/>
    <w:rsid w:val="004E31E9"/>
    <w:rsid w:val="004E42AF"/>
    <w:rsid w:val="004E6346"/>
    <w:rsid w:val="004E752A"/>
    <w:rsid w:val="004F0F1E"/>
    <w:rsid w:val="0050178B"/>
    <w:rsid w:val="0050256C"/>
    <w:rsid w:val="0050293D"/>
    <w:rsid w:val="005044B0"/>
    <w:rsid w:val="00505716"/>
    <w:rsid w:val="00505B4C"/>
    <w:rsid w:val="00506FD7"/>
    <w:rsid w:val="00507A2B"/>
    <w:rsid w:val="00515581"/>
    <w:rsid w:val="005236B7"/>
    <w:rsid w:val="00536E48"/>
    <w:rsid w:val="00542AF7"/>
    <w:rsid w:val="00542FFF"/>
    <w:rsid w:val="005458D0"/>
    <w:rsid w:val="0054682B"/>
    <w:rsid w:val="005474AA"/>
    <w:rsid w:val="00553B23"/>
    <w:rsid w:val="00553B74"/>
    <w:rsid w:val="00555395"/>
    <w:rsid w:val="00564E49"/>
    <w:rsid w:val="0056567E"/>
    <w:rsid w:val="00566C6B"/>
    <w:rsid w:val="00571B19"/>
    <w:rsid w:val="00580CF5"/>
    <w:rsid w:val="005819A6"/>
    <w:rsid w:val="0058470D"/>
    <w:rsid w:val="00590D68"/>
    <w:rsid w:val="00591CE1"/>
    <w:rsid w:val="00592202"/>
    <w:rsid w:val="00595ED4"/>
    <w:rsid w:val="005A13B3"/>
    <w:rsid w:val="005A1E52"/>
    <w:rsid w:val="005A281E"/>
    <w:rsid w:val="005A28D4"/>
    <w:rsid w:val="005A38C7"/>
    <w:rsid w:val="005A5478"/>
    <w:rsid w:val="005B2686"/>
    <w:rsid w:val="005B341A"/>
    <w:rsid w:val="005B424A"/>
    <w:rsid w:val="005B4DBE"/>
    <w:rsid w:val="005B74A8"/>
    <w:rsid w:val="005C0411"/>
    <w:rsid w:val="005C1E01"/>
    <w:rsid w:val="005C1F22"/>
    <w:rsid w:val="005D293F"/>
    <w:rsid w:val="005D7AF8"/>
    <w:rsid w:val="005E0AB8"/>
    <w:rsid w:val="005E0F13"/>
    <w:rsid w:val="005F3AE0"/>
    <w:rsid w:val="005F5014"/>
    <w:rsid w:val="005F5617"/>
    <w:rsid w:val="005F78CE"/>
    <w:rsid w:val="00601D50"/>
    <w:rsid w:val="00602B74"/>
    <w:rsid w:val="00610486"/>
    <w:rsid w:val="0061259F"/>
    <w:rsid w:val="00612E7C"/>
    <w:rsid w:val="00614278"/>
    <w:rsid w:val="00615768"/>
    <w:rsid w:val="00620420"/>
    <w:rsid w:val="0062157C"/>
    <w:rsid w:val="00622750"/>
    <w:rsid w:val="00623868"/>
    <w:rsid w:val="006264AA"/>
    <w:rsid w:val="0063243B"/>
    <w:rsid w:val="006334E3"/>
    <w:rsid w:val="00633F14"/>
    <w:rsid w:val="00634FCA"/>
    <w:rsid w:val="006351FF"/>
    <w:rsid w:val="00640904"/>
    <w:rsid w:val="006416EB"/>
    <w:rsid w:val="00642C74"/>
    <w:rsid w:val="00643CE2"/>
    <w:rsid w:val="0064472A"/>
    <w:rsid w:val="00644A10"/>
    <w:rsid w:val="006519A8"/>
    <w:rsid w:val="00657841"/>
    <w:rsid w:val="00660E84"/>
    <w:rsid w:val="0066159B"/>
    <w:rsid w:val="0066309D"/>
    <w:rsid w:val="00671645"/>
    <w:rsid w:val="006721AE"/>
    <w:rsid w:val="006755F4"/>
    <w:rsid w:val="006756F6"/>
    <w:rsid w:val="006764CE"/>
    <w:rsid w:val="006804B8"/>
    <w:rsid w:val="00682C2A"/>
    <w:rsid w:val="00682F53"/>
    <w:rsid w:val="00687EB5"/>
    <w:rsid w:val="00693418"/>
    <w:rsid w:val="006A0834"/>
    <w:rsid w:val="006A0AEE"/>
    <w:rsid w:val="006A3771"/>
    <w:rsid w:val="006B403C"/>
    <w:rsid w:val="006B4078"/>
    <w:rsid w:val="006B503B"/>
    <w:rsid w:val="006B5934"/>
    <w:rsid w:val="006B73E0"/>
    <w:rsid w:val="006C6937"/>
    <w:rsid w:val="006C7013"/>
    <w:rsid w:val="006D28A6"/>
    <w:rsid w:val="006D6C70"/>
    <w:rsid w:val="006D7BC7"/>
    <w:rsid w:val="006E5608"/>
    <w:rsid w:val="006E7346"/>
    <w:rsid w:val="006F760F"/>
    <w:rsid w:val="006F7652"/>
    <w:rsid w:val="007000DD"/>
    <w:rsid w:val="0070174A"/>
    <w:rsid w:val="007023B7"/>
    <w:rsid w:val="00707A37"/>
    <w:rsid w:val="00707F3C"/>
    <w:rsid w:val="00710963"/>
    <w:rsid w:val="0071113D"/>
    <w:rsid w:val="00716070"/>
    <w:rsid w:val="00716481"/>
    <w:rsid w:val="00716A4C"/>
    <w:rsid w:val="0071720F"/>
    <w:rsid w:val="0072446E"/>
    <w:rsid w:val="007273FC"/>
    <w:rsid w:val="00730163"/>
    <w:rsid w:val="007325FA"/>
    <w:rsid w:val="00734B0E"/>
    <w:rsid w:val="00742E3B"/>
    <w:rsid w:val="00751A98"/>
    <w:rsid w:val="00751C98"/>
    <w:rsid w:val="007606BB"/>
    <w:rsid w:val="00763302"/>
    <w:rsid w:val="00763F2D"/>
    <w:rsid w:val="007641A6"/>
    <w:rsid w:val="00764A43"/>
    <w:rsid w:val="00765A5A"/>
    <w:rsid w:val="00766CBF"/>
    <w:rsid w:val="00772ABC"/>
    <w:rsid w:val="00773053"/>
    <w:rsid w:val="00774744"/>
    <w:rsid w:val="00775EB1"/>
    <w:rsid w:val="00777AC2"/>
    <w:rsid w:val="00777DED"/>
    <w:rsid w:val="00782EEE"/>
    <w:rsid w:val="007830C0"/>
    <w:rsid w:val="00783DB7"/>
    <w:rsid w:val="007864D9"/>
    <w:rsid w:val="00787623"/>
    <w:rsid w:val="007938F6"/>
    <w:rsid w:val="00794E60"/>
    <w:rsid w:val="007958CC"/>
    <w:rsid w:val="00795FB4"/>
    <w:rsid w:val="007A3D15"/>
    <w:rsid w:val="007A4578"/>
    <w:rsid w:val="007A638D"/>
    <w:rsid w:val="007A71F4"/>
    <w:rsid w:val="007A7A21"/>
    <w:rsid w:val="007A7C71"/>
    <w:rsid w:val="007B0A33"/>
    <w:rsid w:val="007B1462"/>
    <w:rsid w:val="007B14C3"/>
    <w:rsid w:val="007B3CF0"/>
    <w:rsid w:val="007B7F27"/>
    <w:rsid w:val="007C0132"/>
    <w:rsid w:val="007C3F31"/>
    <w:rsid w:val="007C7484"/>
    <w:rsid w:val="007D0673"/>
    <w:rsid w:val="007D117B"/>
    <w:rsid w:val="007E169C"/>
    <w:rsid w:val="007E5AE8"/>
    <w:rsid w:val="007E7598"/>
    <w:rsid w:val="007E7A62"/>
    <w:rsid w:val="007F13A9"/>
    <w:rsid w:val="007F6F91"/>
    <w:rsid w:val="007F7B3D"/>
    <w:rsid w:val="00800524"/>
    <w:rsid w:val="0081390C"/>
    <w:rsid w:val="00814550"/>
    <w:rsid w:val="00814B0D"/>
    <w:rsid w:val="00817071"/>
    <w:rsid w:val="008170F8"/>
    <w:rsid w:val="00826F9A"/>
    <w:rsid w:val="00837F59"/>
    <w:rsid w:val="00841BA1"/>
    <w:rsid w:val="00844371"/>
    <w:rsid w:val="00847815"/>
    <w:rsid w:val="00851D25"/>
    <w:rsid w:val="00854884"/>
    <w:rsid w:val="00854FC1"/>
    <w:rsid w:val="00867B79"/>
    <w:rsid w:val="00870D59"/>
    <w:rsid w:val="008746D3"/>
    <w:rsid w:val="00877007"/>
    <w:rsid w:val="00877721"/>
    <w:rsid w:val="00884112"/>
    <w:rsid w:val="0088665D"/>
    <w:rsid w:val="00887CD2"/>
    <w:rsid w:val="008A023A"/>
    <w:rsid w:val="008A1181"/>
    <w:rsid w:val="008A35D2"/>
    <w:rsid w:val="008A3CC7"/>
    <w:rsid w:val="008A4260"/>
    <w:rsid w:val="008A5E17"/>
    <w:rsid w:val="008B321D"/>
    <w:rsid w:val="008B485E"/>
    <w:rsid w:val="008B7403"/>
    <w:rsid w:val="008C247C"/>
    <w:rsid w:val="008C32B5"/>
    <w:rsid w:val="008C3AD5"/>
    <w:rsid w:val="008C3E34"/>
    <w:rsid w:val="008C4144"/>
    <w:rsid w:val="008C5B92"/>
    <w:rsid w:val="008D7BE4"/>
    <w:rsid w:val="008E31DD"/>
    <w:rsid w:val="008E46EE"/>
    <w:rsid w:val="008E4C97"/>
    <w:rsid w:val="008E59A1"/>
    <w:rsid w:val="008E715E"/>
    <w:rsid w:val="008E7390"/>
    <w:rsid w:val="008E7A27"/>
    <w:rsid w:val="008F0236"/>
    <w:rsid w:val="008F2B6F"/>
    <w:rsid w:val="008F6BA6"/>
    <w:rsid w:val="009004C7"/>
    <w:rsid w:val="009065A3"/>
    <w:rsid w:val="00907A79"/>
    <w:rsid w:val="009134BA"/>
    <w:rsid w:val="0091427F"/>
    <w:rsid w:val="0091660F"/>
    <w:rsid w:val="009175B0"/>
    <w:rsid w:val="00921A66"/>
    <w:rsid w:val="009230DD"/>
    <w:rsid w:val="00925541"/>
    <w:rsid w:val="009276CA"/>
    <w:rsid w:val="00931541"/>
    <w:rsid w:val="00934957"/>
    <w:rsid w:val="00935599"/>
    <w:rsid w:val="009434A1"/>
    <w:rsid w:val="00943BBF"/>
    <w:rsid w:val="0094614C"/>
    <w:rsid w:val="009472EA"/>
    <w:rsid w:val="00953FEB"/>
    <w:rsid w:val="009564FA"/>
    <w:rsid w:val="00961810"/>
    <w:rsid w:val="009638BD"/>
    <w:rsid w:val="009643AA"/>
    <w:rsid w:val="00965F6A"/>
    <w:rsid w:val="00971B92"/>
    <w:rsid w:val="0097493B"/>
    <w:rsid w:val="00974AF7"/>
    <w:rsid w:val="0098727F"/>
    <w:rsid w:val="009941C3"/>
    <w:rsid w:val="009A39E5"/>
    <w:rsid w:val="009A48AD"/>
    <w:rsid w:val="009A51EF"/>
    <w:rsid w:val="009B397D"/>
    <w:rsid w:val="009B4C92"/>
    <w:rsid w:val="009C0BCA"/>
    <w:rsid w:val="009C6059"/>
    <w:rsid w:val="009C60C1"/>
    <w:rsid w:val="009C7D96"/>
    <w:rsid w:val="009D5B0E"/>
    <w:rsid w:val="009E605C"/>
    <w:rsid w:val="009E72E7"/>
    <w:rsid w:val="009F0181"/>
    <w:rsid w:val="009F07D0"/>
    <w:rsid w:val="009F10EB"/>
    <w:rsid w:val="009F2ADC"/>
    <w:rsid w:val="009F653D"/>
    <w:rsid w:val="00A05210"/>
    <w:rsid w:val="00A05278"/>
    <w:rsid w:val="00A12BA1"/>
    <w:rsid w:val="00A15817"/>
    <w:rsid w:val="00A17993"/>
    <w:rsid w:val="00A22F2D"/>
    <w:rsid w:val="00A2496A"/>
    <w:rsid w:val="00A252C5"/>
    <w:rsid w:val="00A25866"/>
    <w:rsid w:val="00A3179C"/>
    <w:rsid w:val="00A327D5"/>
    <w:rsid w:val="00A34301"/>
    <w:rsid w:val="00A40841"/>
    <w:rsid w:val="00A50F59"/>
    <w:rsid w:val="00A52486"/>
    <w:rsid w:val="00A54C22"/>
    <w:rsid w:val="00A554C3"/>
    <w:rsid w:val="00A75313"/>
    <w:rsid w:val="00A77E5C"/>
    <w:rsid w:val="00A86A20"/>
    <w:rsid w:val="00A914C4"/>
    <w:rsid w:val="00A91F5C"/>
    <w:rsid w:val="00A94FE6"/>
    <w:rsid w:val="00A9530A"/>
    <w:rsid w:val="00AA1B6A"/>
    <w:rsid w:val="00AA1E9D"/>
    <w:rsid w:val="00AA6B66"/>
    <w:rsid w:val="00AB068B"/>
    <w:rsid w:val="00AB2514"/>
    <w:rsid w:val="00AB3EBF"/>
    <w:rsid w:val="00AB5417"/>
    <w:rsid w:val="00AB6EC4"/>
    <w:rsid w:val="00AC07F6"/>
    <w:rsid w:val="00AC1BDD"/>
    <w:rsid w:val="00AC69A5"/>
    <w:rsid w:val="00AC7AD3"/>
    <w:rsid w:val="00AD2075"/>
    <w:rsid w:val="00AE1F81"/>
    <w:rsid w:val="00AE35DE"/>
    <w:rsid w:val="00AE39C0"/>
    <w:rsid w:val="00AE701D"/>
    <w:rsid w:val="00AE70DC"/>
    <w:rsid w:val="00AE718C"/>
    <w:rsid w:val="00AF07E9"/>
    <w:rsid w:val="00AF2D76"/>
    <w:rsid w:val="00AF5CD9"/>
    <w:rsid w:val="00B00B66"/>
    <w:rsid w:val="00B063A5"/>
    <w:rsid w:val="00B0741F"/>
    <w:rsid w:val="00B1332A"/>
    <w:rsid w:val="00B13BC6"/>
    <w:rsid w:val="00B17770"/>
    <w:rsid w:val="00B22F86"/>
    <w:rsid w:val="00B242EA"/>
    <w:rsid w:val="00B27599"/>
    <w:rsid w:val="00B31798"/>
    <w:rsid w:val="00B31BB4"/>
    <w:rsid w:val="00B31DF4"/>
    <w:rsid w:val="00B32CB8"/>
    <w:rsid w:val="00B33349"/>
    <w:rsid w:val="00B36B55"/>
    <w:rsid w:val="00B36C1D"/>
    <w:rsid w:val="00B54F4C"/>
    <w:rsid w:val="00B5508D"/>
    <w:rsid w:val="00B63DCF"/>
    <w:rsid w:val="00B7342A"/>
    <w:rsid w:val="00B73BC2"/>
    <w:rsid w:val="00B8130B"/>
    <w:rsid w:val="00B81C81"/>
    <w:rsid w:val="00B8389B"/>
    <w:rsid w:val="00B87487"/>
    <w:rsid w:val="00B90414"/>
    <w:rsid w:val="00B90FE9"/>
    <w:rsid w:val="00B91996"/>
    <w:rsid w:val="00B92061"/>
    <w:rsid w:val="00BA1188"/>
    <w:rsid w:val="00BA3122"/>
    <w:rsid w:val="00BA3290"/>
    <w:rsid w:val="00BA46CE"/>
    <w:rsid w:val="00BA7198"/>
    <w:rsid w:val="00BB0B3A"/>
    <w:rsid w:val="00BC0269"/>
    <w:rsid w:val="00BC07C5"/>
    <w:rsid w:val="00BC1BE0"/>
    <w:rsid w:val="00BC57FA"/>
    <w:rsid w:val="00BC5A2C"/>
    <w:rsid w:val="00BC6607"/>
    <w:rsid w:val="00BD012A"/>
    <w:rsid w:val="00BD166D"/>
    <w:rsid w:val="00BD240B"/>
    <w:rsid w:val="00BD4257"/>
    <w:rsid w:val="00BD6876"/>
    <w:rsid w:val="00BE47F4"/>
    <w:rsid w:val="00BE5327"/>
    <w:rsid w:val="00BE5789"/>
    <w:rsid w:val="00BE5AA4"/>
    <w:rsid w:val="00BF0BBB"/>
    <w:rsid w:val="00BF0F95"/>
    <w:rsid w:val="00BF11B1"/>
    <w:rsid w:val="00BF3693"/>
    <w:rsid w:val="00BF5DEB"/>
    <w:rsid w:val="00BF7B60"/>
    <w:rsid w:val="00C03176"/>
    <w:rsid w:val="00C104E4"/>
    <w:rsid w:val="00C10961"/>
    <w:rsid w:val="00C14096"/>
    <w:rsid w:val="00C170C5"/>
    <w:rsid w:val="00C17DB7"/>
    <w:rsid w:val="00C200A6"/>
    <w:rsid w:val="00C2040C"/>
    <w:rsid w:val="00C2065C"/>
    <w:rsid w:val="00C2160F"/>
    <w:rsid w:val="00C22F18"/>
    <w:rsid w:val="00C2353E"/>
    <w:rsid w:val="00C247EF"/>
    <w:rsid w:val="00C27A22"/>
    <w:rsid w:val="00C343C9"/>
    <w:rsid w:val="00C35FC3"/>
    <w:rsid w:val="00C36BB3"/>
    <w:rsid w:val="00C40F69"/>
    <w:rsid w:val="00C43CD1"/>
    <w:rsid w:val="00C43F8B"/>
    <w:rsid w:val="00C45062"/>
    <w:rsid w:val="00C4608B"/>
    <w:rsid w:val="00C467A7"/>
    <w:rsid w:val="00C53E98"/>
    <w:rsid w:val="00C54EF1"/>
    <w:rsid w:val="00C55945"/>
    <w:rsid w:val="00C57420"/>
    <w:rsid w:val="00C604BC"/>
    <w:rsid w:val="00C60521"/>
    <w:rsid w:val="00C62CF4"/>
    <w:rsid w:val="00C6763B"/>
    <w:rsid w:val="00C71FD1"/>
    <w:rsid w:val="00C7270C"/>
    <w:rsid w:val="00C7277F"/>
    <w:rsid w:val="00C7572A"/>
    <w:rsid w:val="00C7651C"/>
    <w:rsid w:val="00C82F00"/>
    <w:rsid w:val="00C85A6D"/>
    <w:rsid w:val="00C96922"/>
    <w:rsid w:val="00CA421A"/>
    <w:rsid w:val="00CA4F9B"/>
    <w:rsid w:val="00CA6C10"/>
    <w:rsid w:val="00CB2F47"/>
    <w:rsid w:val="00CB6566"/>
    <w:rsid w:val="00CB72F7"/>
    <w:rsid w:val="00CC0FFF"/>
    <w:rsid w:val="00CC32EF"/>
    <w:rsid w:val="00CD064B"/>
    <w:rsid w:val="00CD462B"/>
    <w:rsid w:val="00CD51DD"/>
    <w:rsid w:val="00CE41D7"/>
    <w:rsid w:val="00CF0CF3"/>
    <w:rsid w:val="00CF232E"/>
    <w:rsid w:val="00CF3F82"/>
    <w:rsid w:val="00CF438C"/>
    <w:rsid w:val="00CF5756"/>
    <w:rsid w:val="00CF6CB0"/>
    <w:rsid w:val="00D0133D"/>
    <w:rsid w:val="00D01F51"/>
    <w:rsid w:val="00D029D2"/>
    <w:rsid w:val="00D03205"/>
    <w:rsid w:val="00D1238D"/>
    <w:rsid w:val="00D12750"/>
    <w:rsid w:val="00D1455C"/>
    <w:rsid w:val="00D146A7"/>
    <w:rsid w:val="00D21BB5"/>
    <w:rsid w:val="00D26F1F"/>
    <w:rsid w:val="00D32027"/>
    <w:rsid w:val="00D34A0C"/>
    <w:rsid w:val="00D364B8"/>
    <w:rsid w:val="00D41755"/>
    <w:rsid w:val="00D4236D"/>
    <w:rsid w:val="00D42D6F"/>
    <w:rsid w:val="00D44B8A"/>
    <w:rsid w:val="00D44ECE"/>
    <w:rsid w:val="00D5335B"/>
    <w:rsid w:val="00D57320"/>
    <w:rsid w:val="00D624E3"/>
    <w:rsid w:val="00D7055F"/>
    <w:rsid w:val="00D73AC1"/>
    <w:rsid w:val="00D76F0D"/>
    <w:rsid w:val="00D7708F"/>
    <w:rsid w:val="00D81933"/>
    <w:rsid w:val="00D83245"/>
    <w:rsid w:val="00D834AE"/>
    <w:rsid w:val="00D8486A"/>
    <w:rsid w:val="00D84BAB"/>
    <w:rsid w:val="00D85739"/>
    <w:rsid w:val="00D875CB"/>
    <w:rsid w:val="00D928E7"/>
    <w:rsid w:val="00D93550"/>
    <w:rsid w:val="00DB0A78"/>
    <w:rsid w:val="00DB10DC"/>
    <w:rsid w:val="00DB5498"/>
    <w:rsid w:val="00DB6DC6"/>
    <w:rsid w:val="00DC060B"/>
    <w:rsid w:val="00DC1967"/>
    <w:rsid w:val="00DC5B14"/>
    <w:rsid w:val="00DC7B0F"/>
    <w:rsid w:val="00DD4C22"/>
    <w:rsid w:val="00DD4EC0"/>
    <w:rsid w:val="00DE1003"/>
    <w:rsid w:val="00DF1923"/>
    <w:rsid w:val="00DF4709"/>
    <w:rsid w:val="00DF6845"/>
    <w:rsid w:val="00E02C26"/>
    <w:rsid w:val="00E05BDD"/>
    <w:rsid w:val="00E07715"/>
    <w:rsid w:val="00E10A30"/>
    <w:rsid w:val="00E1216E"/>
    <w:rsid w:val="00E12233"/>
    <w:rsid w:val="00E161C3"/>
    <w:rsid w:val="00E16FB3"/>
    <w:rsid w:val="00E17111"/>
    <w:rsid w:val="00E177D3"/>
    <w:rsid w:val="00E21ADD"/>
    <w:rsid w:val="00E23151"/>
    <w:rsid w:val="00E30B7F"/>
    <w:rsid w:val="00E466B3"/>
    <w:rsid w:val="00E47021"/>
    <w:rsid w:val="00E47663"/>
    <w:rsid w:val="00E505ED"/>
    <w:rsid w:val="00E539DC"/>
    <w:rsid w:val="00E54BDF"/>
    <w:rsid w:val="00E550D5"/>
    <w:rsid w:val="00E5726D"/>
    <w:rsid w:val="00E609CC"/>
    <w:rsid w:val="00E63A2C"/>
    <w:rsid w:val="00E641F3"/>
    <w:rsid w:val="00E70F81"/>
    <w:rsid w:val="00E7299D"/>
    <w:rsid w:val="00E729ED"/>
    <w:rsid w:val="00E73E21"/>
    <w:rsid w:val="00E750A9"/>
    <w:rsid w:val="00E7786B"/>
    <w:rsid w:val="00E807EB"/>
    <w:rsid w:val="00E814B4"/>
    <w:rsid w:val="00E848C4"/>
    <w:rsid w:val="00E868F4"/>
    <w:rsid w:val="00E93292"/>
    <w:rsid w:val="00E95D47"/>
    <w:rsid w:val="00E96AA0"/>
    <w:rsid w:val="00E979B0"/>
    <w:rsid w:val="00EA1CC9"/>
    <w:rsid w:val="00EA2094"/>
    <w:rsid w:val="00EA5DBC"/>
    <w:rsid w:val="00EA7608"/>
    <w:rsid w:val="00EA7901"/>
    <w:rsid w:val="00EB074D"/>
    <w:rsid w:val="00EB6B64"/>
    <w:rsid w:val="00EB7065"/>
    <w:rsid w:val="00EC56ED"/>
    <w:rsid w:val="00EC6976"/>
    <w:rsid w:val="00EC7005"/>
    <w:rsid w:val="00ED1E11"/>
    <w:rsid w:val="00ED302F"/>
    <w:rsid w:val="00ED5A48"/>
    <w:rsid w:val="00ED69BE"/>
    <w:rsid w:val="00EE0447"/>
    <w:rsid w:val="00EE0703"/>
    <w:rsid w:val="00EE4348"/>
    <w:rsid w:val="00EE69D4"/>
    <w:rsid w:val="00EE7693"/>
    <w:rsid w:val="00EF01DE"/>
    <w:rsid w:val="00EF07CA"/>
    <w:rsid w:val="00EF1B51"/>
    <w:rsid w:val="00EF1CE1"/>
    <w:rsid w:val="00EF2765"/>
    <w:rsid w:val="00EF2FB7"/>
    <w:rsid w:val="00EF301F"/>
    <w:rsid w:val="00EF5B02"/>
    <w:rsid w:val="00F00050"/>
    <w:rsid w:val="00F04B2A"/>
    <w:rsid w:val="00F057EC"/>
    <w:rsid w:val="00F05C10"/>
    <w:rsid w:val="00F07609"/>
    <w:rsid w:val="00F15DB1"/>
    <w:rsid w:val="00F16498"/>
    <w:rsid w:val="00F2112F"/>
    <w:rsid w:val="00F227B8"/>
    <w:rsid w:val="00F23A17"/>
    <w:rsid w:val="00F25E6A"/>
    <w:rsid w:val="00F26A69"/>
    <w:rsid w:val="00F33F6F"/>
    <w:rsid w:val="00F35A8A"/>
    <w:rsid w:val="00F40304"/>
    <w:rsid w:val="00F45D41"/>
    <w:rsid w:val="00F46911"/>
    <w:rsid w:val="00F53A18"/>
    <w:rsid w:val="00F619BE"/>
    <w:rsid w:val="00F836BD"/>
    <w:rsid w:val="00F83E56"/>
    <w:rsid w:val="00F90FE0"/>
    <w:rsid w:val="00F9376C"/>
    <w:rsid w:val="00F959F9"/>
    <w:rsid w:val="00FA0175"/>
    <w:rsid w:val="00FA1408"/>
    <w:rsid w:val="00FA2E72"/>
    <w:rsid w:val="00FA33E9"/>
    <w:rsid w:val="00FA344D"/>
    <w:rsid w:val="00FB0576"/>
    <w:rsid w:val="00FB6EAE"/>
    <w:rsid w:val="00FC3569"/>
    <w:rsid w:val="00FC70FA"/>
    <w:rsid w:val="00FD1DFE"/>
    <w:rsid w:val="00FD223D"/>
    <w:rsid w:val="00FD3576"/>
    <w:rsid w:val="00FD6126"/>
    <w:rsid w:val="00FD715B"/>
    <w:rsid w:val="00FD7E8F"/>
    <w:rsid w:val="00FE3F22"/>
    <w:rsid w:val="00FE4FB6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22814767"/>
  <w15:chartTrackingRefBased/>
  <w15:docId w15:val="{A851EAC0-1E27-412F-89F1-23A4A030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618A"/>
    <w:pPr>
      <w:spacing w:after="0" w:line="240" w:lineRule="auto"/>
    </w:pPr>
    <w:rPr>
      <w:rFonts w:ascii="Calibri" w:hAnsi="Calibri" w:cs="Calibri"/>
    </w:rPr>
  </w:style>
  <w:style w:type="paragraph" w:styleId="berschrift2">
    <w:name w:val="heading 2"/>
    <w:basedOn w:val="Standard"/>
    <w:link w:val="berschrift2Zchn"/>
    <w:uiPriority w:val="9"/>
    <w:qFormat/>
    <w:rsid w:val="00634F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34FCA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4A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34FC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unhideWhenUsed/>
    <w:rsid w:val="00634F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34F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634FCA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634FCA"/>
  </w:style>
  <w:style w:type="paragraph" w:styleId="Fuzeile">
    <w:name w:val="footer"/>
    <w:basedOn w:val="Standard"/>
    <w:link w:val="FuzeileZchn"/>
    <w:uiPriority w:val="99"/>
    <w:unhideWhenUsed/>
    <w:rsid w:val="00634FCA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634FCA"/>
  </w:style>
  <w:style w:type="character" w:customStyle="1" w:styleId="text">
    <w:name w:val="text"/>
    <w:basedOn w:val="Absatz-Standardschriftart"/>
    <w:rsid w:val="00634FCA"/>
  </w:style>
  <w:style w:type="paragraph" w:styleId="Listenabsatz">
    <w:name w:val="List Paragraph"/>
    <w:basedOn w:val="Standard"/>
    <w:uiPriority w:val="34"/>
    <w:qFormat/>
    <w:rsid w:val="005044B0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57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E5789"/>
    <w:pPr>
      <w:spacing w:after="200"/>
    </w:pPr>
    <w:rPr>
      <w:rFonts w:asciiTheme="minorHAnsi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E578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57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578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57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578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539DC"/>
    <w:pPr>
      <w:spacing w:after="0" w:line="240" w:lineRule="auto"/>
    </w:pPr>
  </w:style>
  <w:style w:type="paragraph" w:styleId="KeinLeerraum">
    <w:name w:val="No Spacing"/>
    <w:uiPriority w:val="1"/>
    <w:qFormat/>
    <w:rsid w:val="00ED302F"/>
    <w:pPr>
      <w:spacing w:after="0" w:line="240" w:lineRule="auto"/>
    </w:pPr>
  </w:style>
  <w:style w:type="paragraph" w:customStyle="1" w:styleId="Default">
    <w:name w:val="Default"/>
    <w:rsid w:val="00F15DB1"/>
    <w:pPr>
      <w:autoSpaceDE w:val="0"/>
      <w:autoSpaceDN w:val="0"/>
      <w:adjustRightInd w:val="0"/>
      <w:spacing w:after="0" w:line="240" w:lineRule="auto"/>
    </w:pPr>
    <w:rPr>
      <w:rFonts w:ascii="HelveNeuThiRevised" w:hAnsi="HelveNeuThiRevised" w:cs="HelveNeuThiRevised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5A13B3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A13B3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4ACC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1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8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5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3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6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.guth@c-g-w.ne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e.press@boonedam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oonedam.com/de-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CD6143FEE6544A2087EBF6D96D49A" ma:contentTypeVersion="24" ma:contentTypeDescription="Ein neues Dokument erstellen." ma:contentTypeScope="" ma:versionID="390661820fe51c21f6f074586598031b">
  <xsd:schema xmlns:xsd="http://www.w3.org/2001/XMLSchema" xmlns:xs="http://www.w3.org/2001/XMLSchema" xmlns:p="http://schemas.microsoft.com/office/2006/metadata/properties" xmlns:ns2="23e349a9-e3cd-4199-bb5d-67c25a0e9adb" xmlns:ns3="3c02665b-daeb-4cfa-8450-e9c217b3478b" targetNamespace="http://schemas.microsoft.com/office/2006/metadata/properties" ma:root="true" ma:fieldsID="21a4a9ad66cba154890d5191c6571c42" ns2:_="" ns3:_="">
    <xsd:import namespace="23e349a9-e3cd-4199-bb5d-67c25a0e9adb"/>
    <xsd:import namespace="3c02665b-daeb-4cfa-8450-e9c217b347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e349a9-e3cd-4199-bb5d-67c25a0e9a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7" nillable="true" ma:displayName="Tags" ma:internalName="MediaServiceAutoTags" ma:readOnly="true">
      <xsd:simpleType>
        <xsd:restriction base="dms:Text"/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0" nillable="true" ma:displayName="Location" ma:internalName="MediaServiceLocatio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2665b-daeb-4cfa-8450-e9c217b3478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9F7B46-E16A-4D7B-8019-71DE866EB5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48C55-E983-4DD8-9F31-C7DADF02B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e349a9-e3cd-4199-bb5d-67c25a0e9adb"/>
    <ds:schemaRef ds:uri="3c02665b-daeb-4cfa-8450-e9c217b347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E74B93-FF1F-4CCB-922B-247626BFA8DB}">
  <ds:schemaRefs>
    <ds:schemaRef ds:uri="http://purl.org/dc/elements/1.1/"/>
    <ds:schemaRef ds:uri="http://www.w3.org/XML/1998/namespace"/>
    <ds:schemaRef ds:uri="http://purl.org/dc/terms/"/>
    <ds:schemaRef ds:uri="23e349a9-e3cd-4199-bb5d-67c25a0e9adb"/>
    <ds:schemaRef ds:uri="3c02665b-daeb-4cfa-8450-e9c217b3478b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E970E2-DEA8-4A04-A5B1-064B112311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3826</Characters>
  <Application>Microsoft Office Word</Application>
  <DocSecurity>4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Brock-Konzen</dc:creator>
  <cp:keywords/>
  <dc:description/>
  <cp:lastModifiedBy>Larissa Wach</cp:lastModifiedBy>
  <cp:revision>2</cp:revision>
  <cp:lastPrinted>2020-12-16T14:30:00Z</cp:lastPrinted>
  <dcterms:created xsi:type="dcterms:W3CDTF">2022-09-12T06:51:00Z</dcterms:created>
  <dcterms:modified xsi:type="dcterms:W3CDTF">2022-09-12T06:51:00Z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0x010100791CD6143FEE6544A2087EBF6D96D49A</vt:lpwstr>
  </property>
</Properties>
</file>