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4895B" w14:textId="77777777" w:rsidR="00E979B0" w:rsidRPr="00C343C9" w:rsidRDefault="00E979B0" w:rsidP="006B5934">
      <w:pPr>
        <w:pStyle w:val="KeinLeerraum"/>
        <w:rPr>
          <w:rFonts w:cstheme="minorHAnsi"/>
          <w:sz w:val="36"/>
          <w:szCs w:val="36"/>
          <w:lang w:eastAsia="de-DE"/>
        </w:rPr>
      </w:pPr>
    </w:p>
    <w:p w14:paraId="744B8E1D" w14:textId="77777777" w:rsidR="00E979B0" w:rsidRPr="00C343C9" w:rsidRDefault="00E979B0" w:rsidP="006B5934">
      <w:pPr>
        <w:pStyle w:val="KeinLeerraum"/>
        <w:rPr>
          <w:rFonts w:cstheme="minorHAnsi"/>
          <w:sz w:val="36"/>
          <w:szCs w:val="36"/>
          <w:lang w:eastAsia="de-DE"/>
        </w:rPr>
      </w:pPr>
    </w:p>
    <w:p w14:paraId="00376868" w14:textId="19EFE0D8" w:rsidR="00146C7A" w:rsidRDefault="00A25866" w:rsidP="006B5934">
      <w:pPr>
        <w:pStyle w:val="KeinLeerraum"/>
        <w:spacing w:line="276" w:lineRule="auto"/>
        <w:rPr>
          <w:rFonts w:cstheme="minorHAnsi"/>
          <w:b/>
          <w:bCs/>
          <w:sz w:val="28"/>
          <w:szCs w:val="28"/>
          <w:lang w:eastAsia="de-DE"/>
        </w:rPr>
      </w:pPr>
      <w:r w:rsidRPr="00A25866">
        <w:rPr>
          <w:rFonts w:cstheme="minorHAnsi"/>
          <w:b/>
          <w:bCs/>
          <w:sz w:val="28"/>
          <w:szCs w:val="28"/>
          <w:lang w:eastAsia="de-DE"/>
        </w:rPr>
        <w:t xml:space="preserve">Boon Edam Orbit </w:t>
      </w:r>
      <w:proofErr w:type="spellStart"/>
      <w:r w:rsidRPr="00A25866">
        <w:rPr>
          <w:rFonts w:cstheme="minorHAnsi"/>
          <w:b/>
          <w:bCs/>
          <w:sz w:val="28"/>
          <w:szCs w:val="28"/>
          <w:lang w:eastAsia="de-DE"/>
        </w:rPr>
        <w:t>TriSens</w:t>
      </w:r>
      <w:proofErr w:type="spellEnd"/>
      <w:r w:rsidRPr="00A25866">
        <w:rPr>
          <w:rFonts w:cstheme="minorHAnsi"/>
          <w:b/>
          <w:bCs/>
          <w:sz w:val="28"/>
          <w:szCs w:val="28"/>
          <w:lang w:eastAsia="de-DE"/>
        </w:rPr>
        <w:t>: Karussellschiebetür der neuesten Generation</w:t>
      </w:r>
    </w:p>
    <w:p w14:paraId="0CE06FED" w14:textId="77777777" w:rsidR="00163040" w:rsidRPr="00C343C9" w:rsidRDefault="00163040" w:rsidP="006B5934">
      <w:pPr>
        <w:pStyle w:val="KeinLeerraum"/>
        <w:spacing w:line="276" w:lineRule="auto"/>
        <w:rPr>
          <w:rFonts w:cstheme="minorHAnsi"/>
          <w:b/>
          <w:lang w:eastAsia="de-DE"/>
        </w:rPr>
      </w:pPr>
    </w:p>
    <w:p w14:paraId="5004773D" w14:textId="05DA7E2B" w:rsidR="00A25866" w:rsidRDefault="00196A6E" w:rsidP="00423AFA">
      <w:pPr>
        <w:spacing w:line="276" w:lineRule="auto"/>
        <w:rPr>
          <w:rFonts w:asciiTheme="minorHAnsi" w:hAnsiTheme="minorHAnsi" w:cstheme="minorHAnsi"/>
          <w:b/>
          <w:lang w:eastAsia="de-DE"/>
        </w:rPr>
      </w:pPr>
      <w:r w:rsidRPr="00C343C9">
        <w:rPr>
          <w:rFonts w:cstheme="minorHAnsi"/>
          <w:b/>
          <w:lang w:eastAsia="de-DE"/>
        </w:rPr>
        <w:t>Kaarst</w:t>
      </w:r>
      <w:r w:rsidR="006B5934" w:rsidRPr="00C343C9">
        <w:rPr>
          <w:rFonts w:cstheme="minorHAnsi"/>
          <w:b/>
          <w:lang w:eastAsia="de-DE"/>
        </w:rPr>
        <w:t xml:space="preserve">, </w:t>
      </w:r>
      <w:r w:rsidR="00E54BDF">
        <w:rPr>
          <w:rFonts w:cstheme="minorHAnsi"/>
          <w:b/>
          <w:lang w:eastAsia="de-DE"/>
        </w:rPr>
        <w:t>12</w:t>
      </w:r>
      <w:r w:rsidR="00035A82">
        <w:rPr>
          <w:rFonts w:cstheme="minorHAnsi"/>
          <w:b/>
          <w:lang w:eastAsia="de-DE"/>
        </w:rPr>
        <w:t>.</w:t>
      </w:r>
      <w:r w:rsidR="00787623">
        <w:rPr>
          <w:rFonts w:cstheme="minorHAnsi"/>
          <w:b/>
          <w:lang w:eastAsia="de-DE"/>
        </w:rPr>
        <w:t>0</w:t>
      </w:r>
      <w:r w:rsidR="00A25866">
        <w:rPr>
          <w:rFonts w:cstheme="minorHAnsi"/>
          <w:b/>
          <w:lang w:eastAsia="de-DE"/>
        </w:rPr>
        <w:t>4</w:t>
      </w:r>
      <w:r w:rsidR="00035A82">
        <w:rPr>
          <w:rFonts w:cstheme="minorHAnsi"/>
          <w:b/>
          <w:lang w:eastAsia="de-DE"/>
        </w:rPr>
        <w:t>.</w:t>
      </w:r>
      <w:r w:rsidR="006B5934" w:rsidRPr="00C343C9">
        <w:rPr>
          <w:rFonts w:cstheme="minorHAnsi"/>
          <w:b/>
          <w:lang w:eastAsia="de-DE"/>
        </w:rPr>
        <w:t>202</w:t>
      </w:r>
      <w:r w:rsidR="00787623">
        <w:rPr>
          <w:rFonts w:cstheme="minorHAnsi"/>
          <w:b/>
          <w:lang w:eastAsia="de-DE"/>
        </w:rPr>
        <w:t>2</w:t>
      </w:r>
      <w:r w:rsidR="006B5934" w:rsidRPr="00C343C9">
        <w:rPr>
          <w:rFonts w:cstheme="minorHAnsi"/>
          <w:b/>
          <w:lang w:eastAsia="de-DE"/>
        </w:rPr>
        <w:t xml:space="preserve"> </w:t>
      </w:r>
      <w:r w:rsidRPr="00C343C9">
        <w:rPr>
          <w:rFonts w:cstheme="minorHAnsi"/>
          <w:b/>
          <w:lang w:eastAsia="de-DE"/>
        </w:rPr>
        <w:tab/>
      </w:r>
      <w:r w:rsidR="00A25866" w:rsidRPr="00A25866">
        <w:rPr>
          <w:rFonts w:asciiTheme="minorHAnsi" w:hAnsiTheme="minorHAnsi" w:cstheme="minorHAnsi"/>
          <w:b/>
          <w:lang w:eastAsia="de-DE"/>
        </w:rPr>
        <w:t xml:space="preserve">Eine Eingangslösung, die große Besucherströme </w:t>
      </w:r>
      <w:r w:rsidR="00E12233">
        <w:rPr>
          <w:rFonts w:asciiTheme="minorHAnsi" w:hAnsiTheme="minorHAnsi" w:cstheme="minorHAnsi"/>
          <w:b/>
          <w:lang w:eastAsia="de-DE"/>
        </w:rPr>
        <w:t>regelt</w:t>
      </w:r>
      <w:r w:rsidR="00A25866" w:rsidRPr="00A25866">
        <w:rPr>
          <w:rFonts w:asciiTheme="minorHAnsi" w:hAnsiTheme="minorHAnsi" w:cstheme="minorHAnsi"/>
          <w:b/>
          <w:lang w:eastAsia="de-DE"/>
        </w:rPr>
        <w:t xml:space="preserve">, höchste Flexibilität und Sicherheit bietet und </w:t>
      </w:r>
      <w:r w:rsidR="00423AFA">
        <w:rPr>
          <w:rFonts w:asciiTheme="minorHAnsi" w:hAnsiTheme="minorHAnsi" w:cstheme="minorHAnsi"/>
          <w:b/>
          <w:lang w:eastAsia="de-DE"/>
        </w:rPr>
        <w:t xml:space="preserve">noch dazu </w:t>
      </w:r>
      <w:r w:rsidR="00D26F1F">
        <w:rPr>
          <w:rFonts w:asciiTheme="minorHAnsi" w:hAnsiTheme="minorHAnsi" w:cstheme="minorHAnsi"/>
          <w:b/>
          <w:lang w:eastAsia="de-DE"/>
        </w:rPr>
        <w:t>energieeffizient</w:t>
      </w:r>
      <w:r w:rsidR="00A25866" w:rsidRPr="00A25866">
        <w:rPr>
          <w:rFonts w:asciiTheme="minorHAnsi" w:hAnsiTheme="minorHAnsi" w:cstheme="minorHAnsi"/>
          <w:b/>
          <w:lang w:eastAsia="de-DE"/>
        </w:rPr>
        <w:t xml:space="preserve"> ist – das ist die </w:t>
      </w:r>
      <w:r w:rsidR="00423AFA">
        <w:rPr>
          <w:rFonts w:asciiTheme="minorHAnsi" w:hAnsiTheme="minorHAnsi" w:cstheme="minorHAnsi"/>
          <w:b/>
          <w:lang w:eastAsia="de-DE"/>
        </w:rPr>
        <w:t xml:space="preserve">neue </w:t>
      </w:r>
      <w:r w:rsidR="00A25866" w:rsidRPr="00A25866">
        <w:rPr>
          <w:rFonts w:asciiTheme="minorHAnsi" w:hAnsiTheme="minorHAnsi" w:cstheme="minorHAnsi"/>
          <w:b/>
          <w:lang w:eastAsia="de-DE"/>
        </w:rPr>
        <w:t xml:space="preserve">Orbit </w:t>
      </w:r>
      <w:proofErr w:type="spellStart"/>
      <w:r w:rsidR="00A25866" w:rsidRPr="00A25866">
        <w:rPr>
          <w:rFonts w:asciiTheme="minorHAnsi" w:hAnsiTheme="minorHAnsi" w:cstheme="minorHAnsi"/>
          <w:b/>
          <w:lang w:eastAsia="de-DE"/>
        </w:rPr>
        <w:t>TriSens</w:t>
      </w:r>
      <w:proofErr w:type="spellEnd"/>
      <w:r w:rsidR="00A25866" w:rsidRPr="00A25866">
        <w:rPr>
          <w:rFonts w:asciiTheme="minorHAnsi" w:hAnsiTheme="minorHAnsi" w:cstheme="minorHAnsi"/>
          <w:b/>
          <w:lang w:eastAsia="de-DE"/>
        </w:rPr>
        <w:t xml:space="preserve"> von Boon Edam.</w:t>
      </w:r>
      <w:r w:rsidR="00A25866">
        <w:rPr>
          <w:rFonts w:asciiTheme="minorHAnsi" w:hAnsiTheme="minorHAnsi" w:cstheme="minorHAnsi"/>
          <w:b/>
          <w:lang w:eastAsia="de-DE"/>
        </w:rPr>
        <w:t xml:space="preserve"> </w:t>
      </w:r>
      <w:r w:rsidR="0000116F">
        <w:rPr>
          <w:rFonts w:asciiTheme="minorHAnsi" w:hAnsiTheme="minorHAnsi" w:cstheme="minorHAnsi"/>
          <w:b/>
          <w:lang w:eastAsia="de-DE"/>
        </w:rPr>
        <w:t xml:space="preserve">Durch </w:t>
      </w:r>
      <w:r w:rsidR="000712BE">
        <w:rPr>
          <w:rFonts w:asciiTheme="minorHAnsi" w:hAnsiTheme="minorHAnsi" w:cstheme="minorHAnsi"/>
          <w:b/>
          <w:lang w:eastAsia="de-DE"/>
        </w:rPr>
        <w:t xml:space="preserve">innovative </w:t>
      </w:r>
      <w:r w:rsidR="0000116F" w:rsidRPr="0000116F">
        <w:rPr>
          <w:rFonts w:asciiTheme="minorHAnsi" w:hAnsiTheme="minorHAnsi" w:cstheme="minorHAnsi"/>
          <w:b/>
          <w:lang w:eastAsia="de-DE"/>
        </w:rPr>
        <w:t>dreh- und schiebbar</w:t>
      </w:r>
      <w:r w:rsidR="0000116F">
        <w:rPr>
          <w:rFonts w:asciiTheme="minorHAnsi" w:hAnsiTheme="minorHAnsi" w:cstheme="minorHAnsi"/>
          <w:b/>
          <w:lang w:eastAsia="de-DE"/>
        </w:rPr>
        <w:t>e</w:t>
      </w:r>
      <w:r w:rsidR="0000116F" w:rsidRPr="0000116F">
        <w:rPr>
          <w:rFonts w:asciiTheme="minorHAnsi" w:hAnsiTheme="minorHAnsi" w:cstheme="minorHAnsi"/>
          <w:b/>
          <w:lang w:eastAsia="de-DE"/>
        </w:rPr>
        <w:t xml:space="preserve"> </w:t>
      </w:r>
      <w:r w:rsidR="0000116F">
        <w:rPr>
          <w:rFonts w:asciiTheme="minorHAnsi" w:hAnsiTheme="minorHAnsi" w:cstheme="minorHAnsi"/>
          <w:b/>
          <w:lang w:eastAsia="de-DE"/>
        </w:rPr>
        <w:t xml:space="preserve">Türflügel </w:t>
      </w:r>
      <w:r w:rsidR="00A25866" w:rsidRPr="00A25866">
        <w:rPr>
          <w:rFonts w:asciiTheme="minorHAnsi" w:hAnsiTheme="minorHAnsi" w:cstheme="minorHAnsi"/>
          <w:b/>
          <w:lang w:eastAsia="de-DE"/>
        </w:rPr>
        <w:t xml:space="preserve">unterscheidet sich die Orbit </w:t>
      </w:r>
      <w:proofErr w:type="spellStart"/>
      <w:r w:rsidR="00A25866" w:rsidRPr="00A25866">
        <w:rPr>
          <w:rFonts w:asciiTheme="minorHAnsi" w:hAnsiTheme="minorHAnsi" w:cstheme="minorHAnsi"/>
          <w:b/>
          <w:lang w:eastAsia="de-DE"/>
        </w:rPr>
        <w:t>TriSens</w:t>
      </w:r>
      <w:proofErr w:type="spellEnd"/>
      <w:r w:rsidR="00A25866" w:rsidRPr="00A25866">
        <w:rPr>
          <w:rFonts w:asciiTheme="minorHAnsi" w:hAnsiTheme="minorHAnsi" w:cstheme="minorHAnsi"/>
          <w:b/>
          <w:lang w:eastAsia="de-DE"/>
        </w:rPr>
        <w:t xml:space="preserve"> von allen Karusselltüren, die es bisher </w:t>
      </w:r>
      <w:r w:rsidR="00A25866">
        <w:rPr>
          <w:rFonts w:asciiTheme="minorHAnsi" w:hAnsiTheme="minorHAnsi" w:cstheme="minorHAnsi"/>
          <w:b/>
          <w:lang w:eastAsia="de-DE"/>
        </w:rPr>
        <w:t xml:space="preserve">auf dem Markt </w:t>
      </w:r>
      <w:r w:rsidR="00A25866" w:rsidRPr="00A25866">
        <w:rPr>
          <w:rFonts w:asciiTheme="minorHAnsi" w:hAnsiTheme="minorHAnsi" w:cstheme="minorHAnsi"/>
          <w:b/>
          <w:lang w:eastAsia="de-DE"/>
        </w:rPr>
        <w:t>g</w:t>
      </w:r>
      <w:r w:rsidR="00C43F8B">
        <w:rPr>
          <w:rFonts w:asciiTheme="minorHAnsi" w:hAnsiTheme="minorHAnsi" w:cstheme="minorHAnsi"/>
          <w:b/>
          <w:lang w:eastAsia="de-DE"/>
        </w:rPr>
        <w:t>egeben hat</w:t>
      </w:r>
      <w:r w:rsidR="00A25866" w:rsidRPr="00A25866">
        <w:rPr>
          <w:rFonts w:asciiTheme="minorHAnsi" w:hAnsiTheme="minorHAnsi" w:cstheme="minorHAnsi"/>
          <w:b/>
          <w:lang w:eastAsia="de-DE"/>
        </w:rPr>
        <w:t>.</w:t>
      </w:r>
    </w:p>
    <w:p w14:paraId="76C349C7" w14:textId="77777777" w:rsidR="00E12233" w:rsidRDefault="00E12233" w:rsidP="00E12233">
      <w:pPr>
        <w:pStyle w:val="KeinLeerraum"/>
        <w:spacing w:line="276" w:lineRule="auto"/>
        <w:rPr>
          <w:rFonts w:cstheme="minorHAnsi"/>
          <w:lang w:eastAsia="de-DE"/>
        </w:rPr>
      </w:pPr>
    </w:p>
    <w:p w14:paraId="675B07C1" w14:textId="7239ADF9" w:rsidR="00AE70DC" w:rsidRDefault="00AE39C0" w:rsidP="00AE70DC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>Die Eingangs</w:t>
      </w:r>
      <w:r w:rsidR="007C7484">
        <w:rPr>
          <w:rFonts w:cstheme="minorHAnsi"/>
          <w:lang w:eastAsia="de-DE"/>
        </w:rPr>
        <w:t>experten</w:t>
      </w:r>
      <w:r>
        <w:rPr>
          <w:rFonts w:cstheme="minorHAnsi"/>
          <w:lang w:eastAsia="de-DE"/>
        </w:rPr>
        <w:t xml:space="preserve"> von Boon Edam </w:t>
      </w:r>
      <w:r w:rsidR="007C7484">
        <w:rPr>
          <w:rFonts w:cstheme="minorHAnsi"/>
          <w:lang w:eastAsia="de-DE"/>
        </w:rPr>
        <w:t xml:space="preserve">bringen </w:t>
      </w:r>
      <w:r w:rsidR="007C7484" w:rsidRPr="007C7484">
        <w:rPr>
          <w:rFonts w:cstheme="minorHAnsi"/>
          <w:lang w:eastAsia="de-DE"/>
        </w:rPr>
        <w:t xml:space="preserve">mit der Orbit </w:t>
      </w:r>
      <w:proofErr w:type="spellStart"/>
      <w:r w:rsidR="007C7484" w:rsidRPr="007C7484">
        <w:rPr>
          <w:rFonts w:cstheme="minorHAnsi"/>
          <w:lang w:eastAsia="de-DE"/>
        </w:rPr>
        <w:t>TriSens</w:t>
      </w:r>
      <w:proofErr w:type="spellEnd"/>
      <w:r w:rsidR="007C7484" w:rsidRPr="007C7484">
        <w:rPr>
          <w:rFonts w:cstheme="minorHAnsi"/>
          <w:lang w:eastAsia="de-DE"/>
        </w:rPr>
        <w:t xml:space="preserve"> eine dreiflügelige Karussellschiebetür auf den Markt, die zukunftsweisende Technologien mit hochwertige</w:t>
      </w:r>
      <w:r w:rsidR="00C467A7">
        <w:rPr>
          <w:rFonts w:cstheme="minorHAnsi"/>
          <w:lang w:eastAsia="de-DE"/>
        </w:rPr>
        <w:t>m</w:t>
      </w:r>
      <w:r w:rsidR="007C7484" w:rsidRPr="007C7484">
        <w:rPr>
          <w:rFonts w:cstheme="minorHAnsi"/>
          <w:lang w:eastAsia="de-DE"/>
        </w:rPr>
        <w:t>, elegante</w:t>
      </w:r>
      <w:r w:rsidR="00C467A7">
        <w:rPr>
          <w:rFonts w:cstheme="minorHAnsi"/>
          <w:lang w:eastAsia="de-DE"/>
        </w:rPr>
        <w:t xml:space="preserve">m </w:t>
      </w:r>
      <w:r w:rsidR="007C7484" w:rsidRPr="007C7484">
        <w:rPr>
          <w:rFonts w:cstheme="minorHAnsi"/>
          <w:lang w:eastAsia="de-DE"/>
        </w:rPr>
        <w:t xml:space="preserve">Design verbindet. </w:t>
      </w:r>
      <w:r w:rsidR="00D26F1F">
        <w:rPr>
          <w:rFonts w:cstheme="minorHAnsi"/>
          <w:lang w:eastAsia="de-DE"/>
        </w:rPr>
        <w:t>Bei der Entwicklung der</w:t>
      </w:r>
      <w:r w:rsidR="00423AFA" w:rsidRPr="00423AFA">
        <w:rPr>
          <w:rFonts w:cstheme="minorHAnsi"/>
          <w:lang w:eastAsia="de-DE"/>
        </w:rPr>
        <w:t xml:space="preserve"> Orbit </w:t>
      </w:r>
      <w:proofErr w:type="spellStart"/>
      <w:r w:rsidR="00423AFA" w:rsidRPr="00423AFA">
        <w:rPr>
          <w:rFonts w:cstheme="minorHAnsi"/>
          <w:lang w:eastAsia="de-DE"/>
        </w:rPr>
        <w:t>TriSens</w:t>
      </w:r>
      <w:proofErr w:type="spellEnd"/>
      <w:r w:rsidR="00423AFA" w:rsidRPr="00423AFA">
        <w:rPr>
          <w:rFonts w:cstheme="minorHAnsi"/>
          <w:lang w:eastAsia="de-DE"/>
        </w:rPr>
        <w:t xml:space="preserve"> </w:t>
      </w:r>
      <w:r w:rsidR="00D26F1F">
        <w:rPr>
          <w:rFonts w:cstheme="minorHAnsi"/>
          <w:lang w:eastAsia="de-DE"/>
        </w:rPr>
        <w:t>stand</w:t>
      </w:r>
      <w:r>
        <w:rPr>
          <w:rFonts w:cstheme="minorHAnsi"/>
          <w:lang w:eastAsia="de-DE"/>
        </w:rPr>
        <w:t xml:space="preserve">en </w:t>
      </w:r>
      <w:r w:rsidR="00D26F1F">
        <w:rPr>
          <w:rFonts w:cstheme="minorHAnsi"/>
          <w:lang w:eastAsia="de-DE"/>
        </w:rPr>
        <w:t>die Benutzersicherheit</w:t>
      </w:r>
      <w:r w:rsidR="0072446E">
        <w:rPr>
          <w:rFonts w:cstheme="minorHAnsi"/>
          <w:lang w:eastAsia="de-DE"/>
        </w:rPr>
        <w:t xml:space="preserve"> und</w:t>
      </w:r>
      <w:r w:rsidR="00D26F1F">
        <w:rPr>
          <w:rFonts w:cstheme="minorHAnsi"/>
          <w:lang w:eastAsia="de-DE"/>
        </w:rPr>
        <w:t xml:space="preserve"> das</w:t>
      </w:r>
      <w:r w:rsidR="00423AFA" w:rsidRPr="00423AFA">
        <w:rPr>
          <w:rFonts w:cstheme="minorHAnsi"/>
          <w:lang w:eastAsia="de-DE"/>
        </w:rPr>
        <w:t xml:space="preserve"> Benutzererlebnis i</w:t>
      </w:r>
      <w:r w:rsidR="00D26F1F">
        <w:rPr>
          <w:rFonts w:cstheme="minorHAnsi"/>
          <w:lang w:eastAsia="de-DE"/>
        </w:rPr>
        <w:t>m</w:t>
      </w:r>
      <w:r w:rsidR="00423AFA" w:rsidRPr="00423AFA">
        <w:rPr>
          <w:rFonts w:cstheme="minorHAnsi"/>
          <w:lang w:eastAsia="de-DE"/>
        </w:rPr>
        <w:t xml:space="preserve"> Mittelpunkt</w:t>
      </w:r>
      <w:r w:rsidR="00D26F1F">
        <w:rPr>
          <w:rFonts w:cstheme="minorHAnsi"/>
          <w:lang w:eastAsia="de-DE"/>
        </w:rPr>
        <w:t xml:space="preserve">. Die </w:t>
      </w:r>
      <w:r w:rsidR="00C43F8B">
        <w:rPr>
          <w:rFonts w:cstheme="minorHAnsi"/>
          <w:lang w:eastAsia="de-DE"/>
        </w:rPr>
        <w:t xml:space="preserve">großzügig geschnittene </w:t>
      </w:r>
      <w:r w:rsidR="00D26F1F">
        <w:rPr>
          <w:rFonts w:cstheme="minorHAnsi"/>
          <w:lang w:eastAsia="de-DE"/>
        </w:rPr>
        <w:t xml:space="preserve">Tür </w:t>
      </w:r>
      <w:r w:rsidR="00C43F8B">
        <w:rPr>
          <w:rFonts w:cstheme="minorHAnsi"/>
          <w:lang w:eastAsia="de-DE"/>
        </w:rPr>
        <w:t xml:space="preserve">bietet viel Platz und </w:t>
      </w:r>
      <w:r w:rsidR="00D26F1F">
        <w:rPr>
          <w:rFonts w:cstheme="minorHAnsi"/>
          <w:lang w:eastAsia="de-DE"/>
        </w:rPr>
        <w:t xml:space="preserve">ist die </w:t>
      </w:r>
      <w:r>
        <w:rPr>
          <w:rFonts w:cstheme="minorHAnsi"/>
          <w:lang w:eastAsia="de-DE"/>
        </w:rPr>
        <w:t>ideale</w:t>
      </w:r>
      <w:r w:rsidR="00D26F1F">
        <w:rPr>
          <w:rFonts w:cstheme="minorHAnsi"/>
          <w:lang w:eastAsia="de-DE"/>
        </w:rPr>
        <w:t xml:space="preserve"> Lösung für</w:t>
      </w:r>
      <w:r w:rsidR="00E12233">
        <w:rPr>
          <w:rFonts w:cstheme="minorHAnsi"/>
          <w:lang w:eastAsia="de-DE"/>
        </w:rPr>
        <w:t xml:space="preserve"> Geschäfte, F</w:t>
      </w:r>
      <w:r w:rsidR="00E12233" w:rsidRPr="00E12233">
        <w:rPr>
          <w:rFonts w:cstheme="minorHAnsi"/>
          <w:lang w:eastAsia="de-DE"/>
        </w:rPr>
        <w:t>lughäfen</w:t>
      </w:r>
      <w:r w:rsidR="00E12233">
        <w:rPr>
          <w:rFonts w:cstheme="minorHAnsi"/>
          <w:lang w:eastAsia="de-DE"/>
        </w:rPr>
        <w:t xml:space="preserve">, </w:t>
      </w:r>
      <w:r w:rsidR="00E12233" w:rsidRPr="00E12233">
        <w:rPr>
          <w:rFonts w:cstheme="minorHAnsi"/>
          <w:lang w:eastAsia="de-DE"/>
        </w:rPr>
        <w:t>Krankenhäuser</w:t>
      </w:r>
      <w:r w:rsidR="00E12233">
        <w:rPr>
          <w:rFonts w:cstheme="minorHAnsi"/>
          <w:lang w:eastAsia="de-DE"/>
        </w:rPr>
        <w:t xml:space="preserve"> oder </w:t>
      </w:r>
      <w:r w:rsidR="00E12233" w:rsidRPr="00E12233">
        <w:rPr>
          <w:rFonts w:cstheme="minorHAnsi"/>
          <w:lang w:eastAsia="de-DE"/>
        </w:rPr>
        <w:t>Hotels</w:t>
      </w:r>
      <w:r w:rsidR="00D26F1F">
        <w:rPr>
          <w:rFonts w:cstheme="minorHAnsi"/>
          <w:lang w:eastAsia="de-DE"/>
        </w:rPr>
        <w:t xml:space="preserve"> mit </w:t>
      </w:r>
      <w:r w:rsidR="00423AFA" w:rsidRPr="00423AFA">
        <w:rPr>
          <w:rFonts w:cstheme="minorHAnsi"/>
          <w:lang w:eastAsia="de-DE"/>
        </w:rPr>
        <w:t xml:space="preserve">hohem Personenaufkommen </w:t>
      </w:r>
      <w:r w:rsidR="00D26F1F">
        <w:rPr>
          <w:rFonts w:cstheme="minorHAnsi"/>
          <w:lang w:eastAsia="de-DE"/>
        </w:rPr>
        <w:t>oder wenn</w:t>
      </w:r>
      <w:r w:rsidR="00423AFA" w:rsidRPr="00423AFA">
        <w:rPr>
          <w:rFonts w:cstheme="minorHAnsi"/>
          <w:lang w:eastAsia="de-DE"/>
        </w:rPr>
        <w:t xml:space="preserve"> größere Gegenstände durch den Eingang transportiert werden müssen. Dank mehrerer Türflügelkonfigurationen und Betriebsmodi ist sie </w:t>
      </w:r>
      <w:r w:rsidR="007C7484">
        <w:rPr>
          <w:rFonts w:cstheme="minorHAnsi"/>
          <w:lang w:eastAsia="de-DE"/>
        </w:rPr>
        <w:t>problemlos</w:t>
      </w:r>
      <w:r w:rsidR="00423AFA" w:rsidRPr="00423AFA">
        <w:rPr>
          <w:rFonts w:cstheme="minorHAnsi"/>
          <w:lang w:eastAsia="de-DE"/>
        </w:rPr>
        <w:t xml:space="preserve"> an </w:t>
      </w:r>
      <w:r w:rsidR="00AE70DC">
        <w:rPr>
          <w:rFonts w:cstheme="minorHAnsi"/>
          <w:lang w:eastAsia="de-DE"/>
        </w:rPr>
        <w:t>jede Anforderung</w:t>
      </w:r>
      <w:r w:rsidR="00423AFA" w:rsidRPr="00423AFA">
        <w:rPr>
          <w:rFonts w:cstheme="minorHAnsi"/>
          <w:lang w:eastAsia="de-DE"/>
        </w:rPr>
        <w:t xml:space="preserve"> anpassbar</w:t>
      </w:r>
      <w:r w:rsidR="00D26F1F">
        <w:rPr>
          <w:rFonts w:cstheme="minorHAnsi"/>
          <w:lang w:eastAsia="de-DE"/>
        </w:rPr>
        <w:t xml:space="preserve"> – für </w:t>
      </w:r>
      <w:r w:rsidR="00423AFA" w:rsidRPr="00423AFA">
        <w:rPr>
          <w:rFonts w:cstheme="minorHAnsi"/>
          <w:lang w:eastAsia="de-DE"/>
        </w:rPr>
        <w:t>reibungslose Abl</w:t>
      </w:r>
      <w:r w:rsidR="00D26F1F">
        <w:rPr>
          <w:rFonts w:cstheme="minorHAnsi"/>
          <w:lang w:eastAsia="de-DE"/>
        </w:rPr>
        <w:t>ä</w:t>
      </w:r>
      <w:r w:rsidR="00423AFA" w:rsidRPr="00423AFA">
        <w:rPr>
          <w:rFonts w:cstheme="minorHAnsi"/>
          <w:lang w:eastAsia="de-DE"/>
        </w:rPr>
        <w:t>uf</w:t>
      </w:r>
      <w:r w:rsidR="00D26F1F">
        <w:rPr>
          <w:rFonts w:cstheme="minorHAnsi"/>
          <w:lang w:eastAsia="de-DE"/>
        </w:rPr>
        <w:t>e</w:t>
      </w:r>
      <w:r w:rsidR="00423AFA" w:rsidRPr="00423AFA">
        <w:rPr>
          <w:rFonts w:cstheme="minorHAnsi"/>
          <w:lang w:eastAsia="de-DE"/>
        </w:rPr>
        <w:t xml:space="preserve"> beim Betreten eines Gebäudes.</w:t>
      </w:r>
      <w:r w:rsidR="00AE70DC">
        <w:rPr>
          <w:rFonts w:cstheme="minorHAnsi"/>
          <w:lang w:eastAsia="de-DE"/>
        </w:rPr>
        <w:t xml:space="preserve"> </w:t>
      </w:r>
      <w:r w:rsidR="00AE70DC" w:rsidRPr="007C7484">
        <w:rPr>
          <w:rFonts w:cstheme="minorHAnsi"/>
          <w:lang w:eastAsia="de-DE"/>
        </w:rPr>
        <w:t xml:space="preserve">Nahtlos verglaste Wände schaffen zwei </w:t>
      </w:r>
      <w:r w:rsidR="00AE70DC">
        <w:rPr>
          <w:rFonts w:cstheme="minorHAnsi"/>
          <w:lang w:eastAsia="de-DE"/>
        </w:rPr>
        <w:t>einladende</w:t>
      </w:r>
      <w:r w:rsidR="00AE70DC" w:rsidRPr="007C7484">
        <w:rPr>
          <w:rFonts w:cstheme="minorHAnsi"/>
          <w:lang w:eastAsia="de-DE"/>
        </w:rPr>
        <w:t>, minimalistisch gestaltete Eingangsportale, die sich perfekt in die jeweilige Umgebung einfügen.</w:t>
      </w:r>
    </w:p>
    <w:p w14:paraId="73A3651A" w14:textId="7799EE61" w:rsidR="00423AFA" w:rsidRDefault="00423AFA" w:rsidP="00E12233">
      <w:pPr>
        <w:pStyle w:val="KeinLeerraum"/>
        <w:spacing w:line="276" w:lineRule="auto"/>
        <w:rPr>
          <w:rFonts w:cstheme="minorHAnsi"/>
          <w:lang w:eastAsia="de-DE"/>
        </w:rPr>
      </w:pPr>
    </w:p>
    <w:p w14:paraId="5318D022" w14:textId="29941134" w:rsidR="007C7484" w:rsidRDefault="007C7484" w:rsidP="00E12233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>„</w:t>
      </w:r>
      <w:r w:rsidRPr="007C7484">
        <w:rPr>
          <w:rFonts w:cstheme="minorHAnsi"/>
          <w:lang w:eastAsia="de-DE"/>
        </w:rPr>
        <w:t xml:space="preserve">Orbit </w:t>
      </w:r>
      <w:proofErr w:type="spellStart"/>
      <w:r w:rsidRPr="007C7484">
        <w:rPr>
          <w:rFonts w:cstheme="minorHAnsi"/>
          <w:lang w:eastAsia="de-DE"/>
        </w:rPr>
        <w:t>TriSens</w:t>
      </w:r>
      <w:proofErr w:type="spellEnd"/>
      <w:r w:rsidRPr="007C7484">
        <w:rPr>
          <w:rFonts w:cstheme="minorHAnsi"/>
          <w:lang w:eastAsia="de-DE"/>
        </w:rPr>
        <w:t xml:space="preserve"> ist die flexibelste Gebäudeeingangslösung auf dem Markt. Nach jahrelanger Forschung und Analyse der Bedürfnisse unserer Kunden können wir</w:t>
      </w:r>
      <w:r>
        <w:rPr>
          <w:rFonts w:cstheme="minorHAnsi"/>
          <w:lang w:eastAsia="de-DE"/>
        </w:rPr>
        <w:t xml:space="preserve"> </w:t>
      </w:r>
      <w:r w:rsidRPr="007C7484">
        <w:rPr>
          <w:rFonts w:cstheme="minorHAnsi"/>
          <w:lang w:eastAsia="de-DE"/>
        </w:rPr>
        <w:t xml:space="preserve">jetzt voller Stolz die Tür der Zukunft präsentieren </w:t>
      </w:r>
      <w:r>
        <w:rPr>
          <w:rFonts w:cstheme="minorHAnsi"/>
          <w:lang w:eastAsia="de-DE"/>
        </w:rPr>
        <w:t xml:space="preserve">“, sagt </w:t>
      </w:r>
      <w:r w:rsidR="00DA4D2B">
        <w:rPr>
          <w:rFonts w:cstheme="minorHAnsi"/>
          <w:lang w:eastAsia="de-DE"/>
        </w:rPr>
        <w:t>Larissa Wach</w:t>
      </w:r>
      <w:r>
        <w:rPr>
          <w:rFonts w:cstheme="minorHAnsi"/>
          <w:lang w:eastAsia="de-DE"/>
        </w:rPr>
        <w:t xml:space="preserve"> von Boon Edam.</w:t>
      </w:r>
    </w:p>
    <w:p w14:paraId="3667DAFD" w14:textId="4948EF61" w:rsidR="00423AFA" w:rsidRDefault="00423AFA" w:rsidP="00423AFA">
      <w:pPr>
        <w:pStyle w:val="KeinLeerraum"/>
        <w:spacing w:line="276" w:lineRule="auto"/>
        <w:rPr>
          <w:rFonts w:cstheme="minorHAnsi"/>
          <w:lang w:eastAsia="de-DE"/>
        </w:rPr>
      </w:pPr>
    </w:p>
    <w:p w14:paraId="0E14436B" w14:textId="14BF06B3" w:rsidR="00423AFA" w:rsidRPr="00D26F1F" w:rsidRDefault="007C7484" w:rsidP="00423AFA">
      <w:pPr>
        <w:pStyle w:val="KeinLeerraum"/>
        <w:spacing w:line="276" w:lineRule="auto"/>
        <w:rPr>
          <w:rFonts w:cstheme="minorHAnsi"/>
          <w:b/>
          <w:lang w:eastAsia="de-DE"/>
        </w:rPr>
      </w:pPr>
      <w:r>
        <w:rPr>
          <w:rFonts w:cstheme="minorHAnsi"/>
          <w:b/>
          <w:lang w:eastAsia="de-DE"/>
        </w:rPr>
        <w:t>Sicherer</w:t>
      </w:r>
      <w:r w:rsidR="00C43F8B">
        <w:rPr>
          <w:rFonts w:cstheme="minorHAnsi"/>
          <w:b/>
          <w:lang w:eastAsia="de-DE"/>
        </w:rPr>
        <w:t xml:space="preserve"> Zugang für alle</w:t>
      </w:r>
    </w:p>
    <w:p w14:paraId="3981671E" w14:textId="77777777" w:rsidR="00423AFA" w:rsidRPr="00423AFA" w:rsidRDefault="00423AFA" w:rsidP="00423AFA">
      <w:pPr>
        <w:pStyle w:val="KeinLeerraum"/>
        <w:spacing w:line="276" w:lineRule="auto"/>
        <w:rPr>
          <w:rFonts w:cstheme="minorHAnsi"/>
          <w:lang w:eastAsia="de-DE"/>
        </w:rPr>
      </w:pPr>
    </w:p>
    <w:p w14:paraId="30F1ABF2" w14:textId="4852132C" w:rsidR="00D26F1F" w:rsidRDefault="0000116F" w:rsidP="00D26F1F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>Die</w:t>
      </w:r>
      <w:r w:rsidR="00D26F1F">
        <w:rPr>
          <w:rFonts w:cstheme="minorHAnsi"/>
          <w:lang w:eastAsia="de-DE"/>
        </w:rPr>
        <w:t xml:space="preserve"> </w:t>
      </w:r>
      <w:r w:rsidR="00D26F1F" w:rsidRPr="00D26F1F">
        <w:rPr>
          <w:rFonts w:cstheme="minorHAnsi"/>
          <w:lang w:eastAsia="de-DE"/>
        </w:rPr>
        <w:t xml:space="preserve">Orbit </w:t>
      </w:r>
      <w:proofErr w:type="spellStart"/>
      <w:r w:rsidR="00D26F1F" w:rsidRPr="00D26F1F">
        <w:rPr>
          <w:rFonts w:cstheme="minorHAnsi"/>
          <w:lang w:eastAsia="de-DE"/>
        </w:rPr>
        <w:t>TriSens</w:t>
      </w:r>
      <w:proofErr w:type="spellEnd"/>
      <w:r w:rsidR="00D26F1F" w:rsidRPr="00D26F1F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>ist mit einer</w:t>
      </w:r>
      <w:r w:rsidRPr="0000116F">
        <w:rPr>
          <w:rFonts w:cstheme="minorHAnsi"/>
          <w:lang w:eastAsia="de-DE"/>
        </w:rPr>
        <w:t xml:space="preserve"> einzigartige</w:t>
      </w:r>
      <w:r>
        <w:rPr>
          <w:rFonts w:cstheme="minorHAnsi"/>
          <w:lang w:eastAsia="de-DE"/>
        </w:rPr>
        <w:t>n</w:t>
      </w:r>
      <w:r w:rsidRPr="0000116F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>Funktion ausgestattet: D</w:t>
      </w:r>
      <w:r w:rsidR="00D26F1F" w:rsidRPr="00D26F1F">
        <w:rPr>
          <w:rFonts w:cstheme="minorHAnsi"/>
          <w:lang w:eastAsia="de-DE"/>
        </w:rPr>
        <w:t xml:space="preserve">ie drei Flügel der Tür </w:t>
      </w:r>
      <w:r>
        <w:rPr>
          <w:rFonts w:cstheme="minorHAnsi"/>
          <w:lang w:eastAsia="de-DE"/>
        </w:rPr>
        <w:t xml:space="preserve">können </w:t>
      </w:r>
      <w:r w:rsidR="00D26F1F" w:rsidRPr="00D26F1F">
        <w:rPr>
          <w:rFonts w:cstheme="minorHAnsi"/>
          <w:lang w:eastAsia="de-DE"/>
        </w:rPr>
        <w:t xml:space="preserve">sowohl gedreht als auch vorwärts und rückwärts geschoben werden. </w:t>
      </w:r>
      <w:r>
        <w:rPr>
          <w:rFonts w:cstheme="minorHAnsi"/>
          <w:lang w:eastAsia="de-DE"/>
        </w:rPr>
        <w:t xml:space="preserve">Zusammen mit </w:t>
      </w:r>
      <w:r w:rsidR="00D26F1F" w:rsidRPr="00D26F1F">
        <w:rPr>
          <w:rFonts w:cstheme="minorHAnsi"/>
          <w:lang w:eastAsia="de-DE"/>
        </w:rPr>
        <w:t xml:space="preserve">Hightech-Sensoren </w:t>
      </w:r>
      <w:r>
        <w:rPr>
          <w:rFonts w:cstheme="minorHAnsi"/>
          <w:lang w:eastAsia="de-DE"/>
        </w:rPr>
        <w:t xml:space="preserve">stellen die </w:t>
      </w:r>
      <w:r w:rsidRPr="0000116F">
        <w:rPr>
          <w:rFonts w:cstheme="minorHAnsi"/>
          <w:lang w:eastAsia="de-DE"/>
        </w:rPr>
        <w:t>automatisch ausweichende</w:t>
      </w:r>
      <w:r>
        <w:rPr>
          <w:rFonts w:cstheme="minorHAnsi"/>
          <w:lang w:eastAsia="de-DE"/>
        </w:rPr>
        <w:t>n</w:t>
      </w:r>
      <w:r w:rsidRPr="0000116F">
        <w:rPr>
          <w:rFonts w:cstheme="minorHAnsi"/>
          <w:lang w:eastAsia="de-DE"/>
        </w:rPr>
        <w:t xml:space="preserve"> Türflügel </w:t>
      </w:r>
      <w:r>
        <w:rPr>
          <w:rFonts w:cstheme="minorHAnsi"/>
          <w:lang w:eastAsia="de-DE"/>
        </w:rPr>
        <w:t>sicher, dass</w:t>
      </w:r>
      <w:r w:rsidR="00D26F1F" w:rsidRPr="00D26F1F">
        <w:rPr>
          <w:rFonts w:cstheme="minorHAnsi"/>
          <w:lang w:eastAsia="de-DE"/>
        </w:rPr>
        <w:t xml:space="preserve"> Zusammenst</w:t>
      </w:r>
      <w:r w:rsidR="00C43F8B">
        <w:rPr>
          <w:rFonts w:cstheme="minorHAnsi"/>
          <w:lang w:eastAsia="de-DE"/>
        </w:rPr>
        <w:t>ö</w:t>
      </w:r>
      <w:r w:rsidR="00D26F1F" w:rsidRPr="00D26F1F">
        <w:rPr>
          <w:rFonts w:cstheme="minorHAnsi"/>
          <w:lang w:eastAsia="de-DE"/>
        </w:rPr>
        <w:t>ß</w:t>
      </w:r>
      <w:r w:rsidR="00C43F8B">
        <w:rPr>
          <w:rFonts w:cstheme="minorHAnsi"/>
          <w:lang w:eastAsia="de-DE"/>
        </w:rPr>
        <w:t>e</w:t>
      </w:r>
      <w:r>
        <w:rPr>
          <w:rFonts w:cstheme="minorHAnsi"/>
          <w:lang w:eastAsia="de-DE"/>
        </w:rPr>
        <w:t xml:space="preserve"> zwischen</w:t>
      </w:r>
      <w:r w:rsidR="00D26F1F" w:rsidRPr="00D26F1F">
        <w:rPr>
          <w:rFonts w:cstheme="minorHAnsi"/>
          <w:lang w:eastAsia="de-DE"/>
        </w:rPr>
        <w:t xml:space="preserve"> Passanten </w:t>
      </w:r>
      <w:r>
        <w:rPr>
          <w:rFonts w:cstheme="minorHAnsi"/>
          <w:lang w:eastAsia="de-DE"/>
        </w:rPr>
        <w:t>und der</w:t>
      </w:r>
      <w:r w:rsidR="00D26F1F" w:rsidRPr="00D26F1F">
        <w:rPr>
          <w:rFonts w:cstheme="minorHAnsi"/>
          <w:lang w:eastAsia="de-DE"/>
        </w:rPr>
        <w:t xml:space="preserve"> Tür </w:t>
      </w:r>
      <w:r w:rsidR="00E12233">
        <w:rPr>
          <w:rFonts w:cstheme="minorHAnsi"/>
          <w:lang w:eastAsia="de-DE"/>
        </w:rPr>
        <w:t>vermieden werden</w:t>
      </w:r>
      <w:r w:rsidR="00D26F1F" w:rsidRPr="00D26F1F">
        <w:rPr>
          <w:rFonts w:cstheme="minorHAnsi"/>
          <w:lang w:eastAsia="de-DE"/>
        </w:rPr>
        <w:t xml:space="preserve">. </w:t>
      </w:r>
      <w:r w:rsidR="00E12233">
        <w:rPr>
          <w:rFonts w:cstheme="minorHAnsi"/>
          <w:lang w:eastAsia="de-DE"/>
        </w:rPr>
        <w:t xml:space="preserve">Der Betrieb ist völlig kontaktlos </w:t>
      </w:r>
      <w:r w:rsidR="00AE39C0">
        <w:rPr>
          <w:rFonts w:cstheme="minorHAnsi"/>
          <w:lang w:eastAsia="de-DE"/>
        </w:rPr>
        <w:t xml:space="preserve">und </w:t>
      </w:r>
      <w:r w:rsidR="00E12233">
        <w:rPr>
          <w:rFonts w:cstheme="minorHAnsi"/>
          <w:lang w:eastAsia="de-DE"/>
        </w:rPr>
        <w:t>ermöglicht so ein komfortables</w:t>
      </w:r>
      <w:r w:rsidR="00D26F1F" w:rsidRPr="00D26F1F">
        <w:rPr>
          <w:rFonts w:cstheme="minorHAnsi"/>
          <w:lang w:eastAsia="de-DE"/>
        </w:rPr>
        <w:t xml:space="preserve"> </w:t>
      </w:r>
      <w:r w:rsidR="00E12233">
        <w:rPr>
          <w:rFonts w:cstheme="minorHAnsi"/>
          <w:lang w:eastAsia="de-DE"/>
        </w:rPr>
        <w:t>und sicheres Hinein- und Hinausgehen</w:t>
      </w:r>
      <w:r w:rsidR="00C43F8B" w:rsidRPr="00C43F8B">
        <w:rPr>
          <w:rFonts w:cstheme="minorHAnsi"/>
          <w:lang w:eastAsia="de-DE"/>
        </w:rPr>
        <w:t xml:space="preserve"> </w:t>
      </w:r>
      <w:r w:rsidR="00E12233">
        <w:rPr>
          <w:rFonts w:cstheme="minorHAnsi"/>
          <w:lang w:eastAsia="de-DE"/>
        </w:rPr>
        <w:t xml:space="preserve">– auch </w:t>
      </w:r>
      <w:r w:rsidR="00C43F8B" w:rsidRPr="00C43F8B">
        <w:rPr>
          <w:rFonts w:cstheme="minorHAnsi"/>
          <w:lang w:eastAsia="de-DE"/>
        </w:rPr>
        <w:t>für mobilitätseingeschränkte Personen</w:t>
      </w:r>
      <w:r w:rsidR="00C43F8B">
        <w:rPr>
          <w:rFonts w:cstheme="minorHAnsi"/>
          <w:lang w:eastAsia="de-DE"/>
        </w:rPr>
        <w:t>.</w:t>
      </w:r>
    </w:p>
    <w:p w14:paraId="495637E8" w14:textId="5124024E" w:rsidR="00507A2B" w:rsidRDefault="00507A2B" w:rsidP="00D26F1F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>I</w:t>
      </w:r>
      <w:r w:rsidRPr="00507A2B">
        <w:rPr>
          <w:rFonts w:cstheme="minorHAnsi"/>
          <w:lang w:eastAsia="de-DE"/>
        </w:rPr>
        <w:t>m Eingangsportal</w:t>
      </w:r>
      <w:r>
        <w:rPr>
          <w:rFonts w:cstheme="minorHAnsi"/>
          <w:lang w:eastAsia="de-DE"/>
        </w:rPr>
        <w:t xml:space="preserve"> mach</w:t>
      </w:r>
      <w:r w:rsidR="000B413A">
        <w:rPr>
          <w:rFonts w:cstheme="minorHAnsi"/>
          <w:lang w:eastAsia="de-DE"/>
        </w:rPr>
        <w:t>en</w:t>
      </w:r>
      <w:r>
        <w:rPr>
          <w:rFonts w:cstheme="minorHAnsi"/>
          <w:lang w:eastAsia="de-DE"/>
        </w:rPr>
        <w:t xml:space="preserve"> die </w:t>
      </w:r>
      <w:r w:rsidRPr="00507A2B">
        <w:rPr>
          <w:rFonts w:cstheme="minorHAnsi"/>
          <w:lang w:eastAsia="de-DE"/>
        </w:rPr>
        <w:t xml:space="preserve">Verkehrssignalisierung </w:t>
      </w:r>
      <w:r>
        <w:rPr>
          <w:rFonts w:cstheme="minorHAnsi"/>
          <w:lang w:eastAsia="de-DE"/>
        </w:rPr>
        <w:t xml:space="preserve">und die </w:t>
      </w:r>
      <w:r w:rsidRPr="00507A2B">
        <w:rPr>
          <w:rFonts w:cstheme="minorHAnsi"/>
          <w:lang w:eastAsia="de-DE"/>
        </w:rPr>
        <w:t>kreisförmige</w:t>
      </w:r>
      <w:r>
        <w:rPr>
          <w:rFonts w:cstheme="minorHAnsi"/>
          <w:lang w:eastAsia="de-DE"/>
        </w:rPr>
        <w:t>, gleichmäßig</w:t>
      </w:r>
      <w:r w:rsidR="000B413A">
        <w:rPr>
          <w:rFonts w:cstheme="minorHAnsi"/>
          <w:lang w:eastAsia="de-DE"/>
        </w:rPr>
        <w:t>e</w:t>
      </w:r>
      <w:r>
        <w:rPr>
          <w:rFonts w:cstheme="minorHAnsi"/>
          <w:lang w:eastAsia="de-DE"/>
        </w:rPr>
        <w:t xml:space="preserve"> </w:t>
      </w:r>
      <w:r w:rsidRPr="00507A2B">
        <w:rPr>
          <w:rFonts w:cstheme="minorHAnsi"/>
          <w:lang w:eastAsia="de-DE"/>
        </w:rPr>
        <w:t xml:space="preserve">Deckenbeleuchtung </w:t>
      </w:r>
      <w:r>
        <w:rPr>
          <w:rFonts w:cstheme="minorHAnsi"/>
          <w:lang w:eastAsia="de-DE"/>
        </w:rPr>
        <w:t xml:space="preserve">den Zugang noch </w:t>
      </w:r>
      <w:r w:rsidR="00777AC2">
        <w:rPr>
          <w:rFonts w:cstheme="minorHAnsi"/>
          <w:lang w:eastAsia="de-DE"/>
        </w:rPr>
        <w:t>ansprechender</w:t>
      </w:r>
      <w:r w:rsidRPr="00507A2B">
        <w:rPr>
          <w:rFonts w:cstheme="minorHAnsi"/>
          <w:lang w:eastAsia="de-DE"/>
        </w:rPr>
        <w:t>.</w:t>
      </w:r>
    </w:p>
    <w:p w14:paraId="7B7DB636" w14:textId="77777777" w:rsidR="00507A2B" w:rsidRDefault="00507A2B" w:rsidP="00D26F1F">
      <w:pPr>
        <w:pStyle w:val="KeinLeerraum"/>
        <w:spacing w:line="276" w:lineRule="auto"/>
        <w:rPr>
          <w:rFonts w:cstheme="minorHAnsi"/>
          <w:lang w:eastAsia="de-DE"/>
        </w:rPr>
      </w:pPr>
    </w:p>
    <w:p w14:paraId="1EA0A88F" w14:textId="4EA45585" w:rsidR="007C7484" w:rsidRDefault="0072446E" w:rsidP="00D26F1F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Auch im Notfall bietet die </w:t>
      </w:r>
      <w:r w:rsidR="00D26F1F" w:rsidRPr="00D26F1F">
        <w:rPr>
          <w:rFonts w:cstheme="minorHAnsi"/>
          <w:lang w:eastAsia="de-DE"/>
        </w:rPr>
        <w:t xml:space="preserve">Orbit </w:t>
      </w:r>
      <w:proofErr w:type="spellStart"/>
      <w:r w:rsidR="00D26F1F" w:rsidRPr="00D26F1F">
        <w:rPr>
          <w:rFonts w:cstheme="minorHAnsi"/>
          <w:lang w:eastAsia="de-DE"/>
        </w:rPr>
        <w:t>TriSens</w:t>
      </w:r>
      <w:proofErr w:type="spellEnd"/>
      <w:r w:rsidR="00D26F1F" w:rsidRPr="00D26F1F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 xml:space="preserve">Sicherheit: Sie verfügt </w:t>
      </w:r>
      <w:r w:rsidR="00D26F1F" w:rsidRPr="00D26F1F">
        <w:rPr>
          <w:rFonts w:cstheme="minorHAnsi"/>
          <w:lang w:eastAsia="de-DE"/>
        </w:rPr>
        <w:t xml:space="preserve">über eine erweiterte Fluchtwegfunktion. </w:t>
      </w:r>
      <w:r>
        <w:rPr>
          <w:rFonts w:cstheme="minorHAnsi"/>
          <w:lang w:eastAsia="de-DE"/>
        </w:rPr>
        <w:t>Bei Aktivierung</w:t>
      </w:r>
      <w:r w:rsidR="007C7484" w:rsidRPr="007C7484">
        <w:rPr>
          <w:rFonts w:cstheme="minorHAnsi"/>
          <w:lang w:eastAsia="de-DE"/>
        </w:rPr>
        <w:t xml:space="preserve"> bewegen sich die äußeren Schiebetüren zur Mitte, um </w:t>
      </w:r>
      <w:r w:rsidR="007C7484">
        <w:rPr>
          <w:rFonts w:cstheme="minorHAnsi"/>
          <w:lang w:eastAsia="de-DE"/>
        </w:rPr>
        <w:t xml:space="preserve">einen </w:t>
      </w:r>
      <w:r w:rsidR="00D41755">
        <w:rPr>
          <w:rFonts w:cstheme="minorHAnsi"/>
          <w:lang w:eastAsia="de-DE"/>
        </w:rPr>
        <w:t>schnellen</w:t>
      </w:r>
      <w:r w:rsidR="007C7484">
        <w:rPr>
          <w:rFonts w:cstheme="minorHAnsi"/>
          <w:lang w:eastAsia="de-DE"/>
        </w:rPr>
        <w:t xml:space="preserve"> Durchgang</w:t>
      </w:r>
      <w:r w:rsidR="007C7484" w:rsidRPr="007C7484">
        <w:rPr>
          <w:rFonts w:cstheme="minorHAnsi"/>
          <w:lang w:eastAsia="de-DE"/>
        </w:rPr>
        <w:t xml:space="preserve"> zu </w:t>
      </w:r>
      <w:r w:rsidR="007C7484">
        <w:rPr>
          <w:rFonts w:cstheme="minorHAnsi"/>
          <w:lang w:eastAsia="de-DE"/>
        </w:rPr>
        <w:t>ermöglichen</w:t>
      </w:r>
      <w:r w:rsidR="007C7484" w:rsidRPr="007C7484">
        <w:rPr>
          <w:rFonts w:cstheme="minorHAnsi"/>
          <w:lang w:eastAsia="de-DE"/>
        </w:rPr>
        <w:t xml:space="preserve">. Rund um die Türöffnung </w:t>
      </w:r>
      <w:r w:rsidR="007C7484">
        <w:rPr>
          <w:rFonts w:cstheme="minorHAnsi"/>
          <w:lang w:eastAsia="de-DE"/>
        </w:rPr>
        <w:t xml:space="preserve">geben </w:t>
      </w:r>
      <w:r w:rsidR="007C7484" w:rsidRPr="007C7484">
        <w:rPr>
          <w:rFonts w:cstheme="minorHAnsi"/>
          <w:lang w:eastAsia="de-DE"/>
        </w:rPr>
        <w:t>grüne LED-</w:t>
      </w:r>
      <w:r w:rsidR="008A5E17">
        <w:rPr>
          <w:rFonts w:cstheme="minorHAnsi"/>
          <w:lang w:eastAsia="de-DE"/>
        </w:rPr>
        <w:t>L</w:t>
      </w:r>
      <w:r w:rsidR="007C7484" w:rsidRPr="007C7484">
        <w:rPr>
          <w:rFonts w:cstheme="minorHAnsi"/>
          <w:lang w:eastAsia="de-DE"/>
        </w:rPr>
        <w:t xml:space="preserve">euchten eine klare Orientierungshilfe </w:t>
      </w:r>
      <w:r w:rsidR="00507A2B">
        <w:rPr>
          <w:rFonts w:cstheme="minorHAnsi"/>
          <w:lang w:eastAsia="de-DE"/>
        </w:rPr>
        <w:t>und zeigen an, wo der Fluchtweg ist.</w:t>
      </w:r>
      <w:r w:rsidR="00507A2B" w:rsidRPr="00507A2B">
        <w:t xml:space="preserve"> </w:t>
      </w:r>
      <w:r w:rsidR="000025FC">
        <w:rPr>
          <w:rFonts w:cstheme="minorHAnsi"/>
          <w:lang w:eastAsia="de-DE"/>
        </w:rPr>
        <w:t>A</w:t>
      </w:r>
      <w:r w:rsidR="00507A2B" w:rsidRPr="00507A2B">
        <w:rPr>
          <w:rFonts w:cstheme="minorHAnsi"/>
          <w:lang w:eastAsia="de-DE"/>
        </w:rPr>
        <w:t xml:space="preserve">uf der Außenseite </w:t>
      </w:r>
      <w:r w:rsidR="000025FC">
        <w:rPr>
          <w:rFonts w:cstheme="minorHAnsi"/>
          <w:lang w:eastAsia="de-DE"/>
        </w:rPr>
        <w:t>machen</w:t>
      </w:r>
      <w:r w:rsidR="00507A2B" w:rsidRPr="00507A2B">
        <w:rPr>
          <w:rFonts w:cstheme="minorHAnsi"/>
          <w:lang w:eastAsia="de-DE"/>
        </w:rPr>
        <w:t xml:space="preserve"> rot</w:t>
      </w:r>
      <w:r w:rsidR="000025FC">
        <w:rPr>
          <w:rFonts w:cstheme="minorHAnsi"/>
          <w:lang w:eastAsia="de-DE"/>
        </w:rPr>
        <w:t xml:space="preserve">e Leuchten </w:t>
      </w:r>
      <w:r w:rsidR="00507A2B">
        <w:rPr>
          <w:rFonts w:cstheme="minorHAnsi"/>
          <w:lang w:eastAsia="de-DE"/>
        </w:rPr>
        <w:t>deutlich</w:t>
      </w:r>
      <w:r w:rsidR="00507A2B" w:rsidRPr="00507A2B">
        <w:rPr>
          <w:rFonts w:cstheme="minorHAnsi"/>
          <w:lang w:eastAsia="de-DE"/>
        </w:rPr>
        <w:t>, dass kein Zutritt ins Gebäudeinnere möglich ist.</w:t>
      </w:r>
      <w:r w:rsidR="00D41755" w:rsidRPr="00D41755">
        <w:t xml:space="preserve"> </w:t>
      </w:r>
      <w:r w:rsidR="0007603B">
        <w:rPr>
          <w:rFonts w:cstheme="minorHAnsi"/>
          <w:lang w:eastAsia="de-DE"/>
        </w:rPr>
        <w:t>Bei Einbrüchen</w:t>
      </w:r>
      <w:r w:rsidR="0007603B" w:rsidRPr="00D41755">
        <w:rPr>
          <w:rFonts w:cstheme="minorHAnsi"/>
          <w:lang w:eastAsia="de-DE"/>
        </w:rPr>
        <w:t xml:space="preserve"> </w:t>
      </w:r>
      <w:r w:rsidR="0007603B">
        <w:rPr>
          <w:rFonts w:cstheme="minorHAnsi"/>
          <w:lang w:eastAsia="de-DE"/>
        </w:rPr>
        <w:t>bietet d</w:t>
      </w:r>
      <w:r w:rsidR="00D41755" w:rsidRPr="00D41755">
        <w:rPr>
          <w:rFonts w:cstheme="minorHAnsi"/>
          <w:lang w:eastAsia="de-DE"/>
        </w:rPr>
        <w:t>ie integrierte Nachtverschlusstür</w:t>
      </w:r>
      <w:r w:rsidR="00D41755">
        <w:rPr>
          <w:rFonts w:cstheme="minorHAnsi"/>
          <w:lang w:eastAsia="de-DE"/>
        </w:rPr>
        <w:t xml:space="preserve"> </w:t>
      </w:r>
      <w:r w:rsidR="0007603B">
        <w:rPr>
          <w:rFonts w:cstheme="minorHAnsi"/>
          <w:lang w:eastAsia="de-DE"/>
        </w:rPr>
        <w:t>Schutz</w:t>
      </w:r>
      <w:r w:rsidR="00D41755">
        <w:rPr>
          <w:rFonts w:cstheme="minorHAnsi"/>
          <w:lang w:eastAsia="de-DE"/>
        </w:rPr>
        <w:t xml:space="preserve">. </w:t>
      </w:r>
    </w:p>
    <w:p w14:paraId="0AFC0516" w14:textId="77777777" w:rsidR="007C7484" w:rsidRDefault="007C7484" w:rsidP="00D26F1F">
      <w:pPr>
        <w:pStyle w:val="KeinLeerraum"/>
        <w:spacing w:line="276" w:lineRule="auto"/>
        <w:rPr>
          <w:rFonts w:cstheme="minorHAnsi"/>
          <w:lang w:eastAsia="de-DE"/>
        </w:rPr>
      </w:pPr>
    </w:p>
    <w:p w14:paraId="3CE0202B" w14:textId="77777777" w:rsidR="007C7484" w:rsidRDefault="007C7484" w:rsidP="00D26F1F">
      <w:pPr>
        <w:pStyle w:val="KeinLeerraum"/>
        <w:spacing w:line="276" w:lineRule="auto"/>
        <w:rPr>
          <w:rFonts w:cstheme="minorHAnsi"/>
          <w:lang w:eastAsia="de-DE"/>
        </w:rPr>
      </w:pPr>
    </w:p>
    <w:p w14:paraId="70D09707" w14:textId="77777777" w:rsidR="007C7484" w:rsidRDefault="007C7484" w:rsidP="00D26F1F">
      <w:pPr>
        <w:pStyle w:val="KeinLeerraum"/>
        <w:spacing w:line="276" w:lineRule="auto"/>
        <w:rPr>
          <w:rFonts w:cstheme="minorHAnsi"/>
          <w:lang w:eastAsia="de-DE"/>
        </w:rPr>
      </w:pPr>
    </w:p>
    <w:p w14:paraId="5D52A5B3" w14:textId="46AB9A45" w:rsidR="00C14096" w:rsidRPr="00D26F1F" w:rsidRDefault="00C14096" w:rsidP="00174ACC">
      <w:pPr>
        <w:pStyle w:val="KeinLeerraum"/>
        <w:spacing w:line="276" w:lineRule="auto"/>
        <w:rPr>
          <w:rFonts w:cstheme="minorHAnsi"/>
          <w:lang w:eastAsia="de-DE"/>
        </w:rPr>
      </w:pPr>
    </w:p>
    <w:p w14:paraId="52875771" w14:textId="4F13D38E" w:rsidR="009472EA" w:rsidRDefault="009472EA" w:rsidP="00D26F1F">
      <w:pPr>
        <w:pStyle w:val="KeinLeerraum"/>
        <w:spacing w:line="276" w:lineRule="auto"/>
        <w:rPr>
          <w:rFonts w:cstheme="minorHAnsi"/>
          <w:lang w:eastAsia="de-DE"/>
        </w:rPr>
      </w:pPr>
    </w:p>
    <w:p w14:paraId="46A7D96F" w14:textId="75D89274" w:rsidR="00507A2B" w:rsidRPr="00507A2B" w:rsidRDefault="00507A2B" w:rsidP="00D26F1F">
      <w:pPr>
        <w:pStyle w:val="KeinLeerraum"/>
        <w:spacing w:line="276" w:lineRule="auto"/>
        <w:rPr>
          <w:rFonts w:cstheme="minorHAnsi"/>
          <w:b/>
          <w:lang w:eastAsia="de-DE"/>
        </w:rPr>
      </w:pPr>
      <w:r w:rsidRPr="00507A2B">
        <w:rPr>
          <w:rFonts w:cstheme="minorHAnsi"/>
          <w:b/>
          <w:lang w:eastAsia="de-DE"/>
        </w:rPr>
        <w:t>Flexibel und en</w:t>
      </w:r>
      <w:r>
        <w:rPr>
          <w:rFonts w:cstheme="minorHAnsi"/>
          <w:b/>
          <w:lang w:eastAsia="de-DE"/>
        </w:rPr>
        <w:t>er</w:t>
      </w:r>
      <w:r w:rsidRPr="00507A2B">
        <w:rPr>
          <w:rFonts w:cstheme="minorHAnsi"/>
          <w:b/>
          <w:lang w:eastAsia="de-DE"/>
        </w:rPr>
        <w:t>gi</w:t>
      </w:r>
      <w:r>
        <w:rPr>
          <w:rFonts w:cstheme="minorHAnsi"/>
          <w:b/>
          <w:lang w:eastAsia="de-DE"/>
        </w:rPr>
        <w:t>e</w:t>
      </w:r>
      <w:r w:rsidRPr="00507A2B">
        <w:rPr>
          <w:rFonts w:cstheme="minorHAnsi"/>
          <w:b/>
          <w:lang w:eastAsia="de-DE"/>
        </w:rPr>
        <w:t>effizient</w:t>
      </w:r>
    </w:p>
    <w:p w14:paraId="214C48A3" w14:textId="068B6BC3" w:rsidR="00507A2B" w:rsidRDefault="00507A2B" w:rsidP="00D26F1F">
      <w:pPr>
        <w:pStyle w:val="KeinLeerraum"/>
        <w:spacing w:line="276" w:lineRule="auto"/>
        <w:rPr>
          <w:rFonts w:cstheme="minorHAnsi"/>
          <w:lang w:eastAsia="de-DE"/>
        </w:rPr>
      </w:pPr>
    </w:p>
    <w:p w14:paraId="3E02F27C" w14:textId="303CD42A" w:rsidR="00D41755" w:rsidRPr="00D41755" w:rsidRDefault="00D41755" w:rsidP="00D41755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Im Eingangsportal der </w:t>
      </w:r>
      <w:r w:rsidRPr="00D41755">
        <w:rPr>
          <w:rFonts w:cstheme="minorHAnsi"/>
          <w:lang w:eastAsia="de-DE"/>
        </w:rPr>
        <w:t xml:space="preserve">Orbit </w:t>
      </w:r>
      <w:proofErr w:type="spellStart"/>
      <w:r w:rsidRPr="00D41755">
        <w:rPr>
          <w:rFonts w:cstheme="minorHAnsi"/>
          <w:lang w:eastAsia="de-DE"/>
        </w:rPr>
        <w:t>TriSens</w:t>
      </w:r>
      <w:proofErr w:type="spellEnd"/>
      <w:r w:rsidRPr="00D41755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>optimiert eine</w:t>
      </w:r>
      <w:r w:rsidRPr="00D41755">
        <w:rPr>
          <w:rFonts w:cstheme="minorHAnsi"/>
          <w:lang w:eastAsia="de-DE"/>
        </w:rPr>
        <w:t xml:space="preserve"> intuitive Wegeführung </w:t>
      </w:r>
      <w:r>
        <w:rPr>
          <w:rFonts w:cstheme="minorHAnsi"/>
          <w:lang w:eastAsia="de-DE"/>
        </w:rPr>
        <w:t>mit</w:t>
      </w:r>
      <w:r w:rsidRPr="00D41755">
        <w:rPr>
          <w:rFonts w:cstheme="minorHAnsi"/>
          <w:lang w:eastAsia="de-DE"/>
        </w:rPr>
        <w:t xml:space="preserve"> LED-</w:t>
      </w:r>
      <w:r>
        <w:rPr>
          <w:rFonts w:cstheme="minorHAnsi"/>
          <w:lang w:eastAsia="de-DE"/>
        </w:rPr>
        <w:t>Leuchtanzeigen</w:t>
      </w:r>
      <w:r w:rsidRPr="00D41755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>die Sicherheit und das Benutzererlebnis</w:t>
      </w:r>
      <w:r w:rsidRPr="00D41755">
        <w:rPr>
          <w:rFonts w:cstheme="minorHAnsi"/>
          <w:lang w:eastAsia="de-DE"/>
        </w:rPr>
        <w:t xml:space="preserve">. Bei Grün </w:t>
      </w:r>
      <w:r>
        <w:rPr>
          <w:rFonts w:cstheme="minorHAnsi"/>
          <w:lang w:eastAsia="de-DE"/>
        </w:rPr>
        <w:t>dürfen Personen</w:t>
      </w:r>
      <w:r w:rsidRPr="00D41755">
        <w:rPr>
          <w:rFonts w:cstheme="minorHAnsi"/>
          <w:lang w:eastAsia="de-DE"/>
        </w:rPr>
        <w:t xml:space="preserve"> passieren</w:t>
      </w:r>
      <w:r>
        <w:rPr>
          <w:rFonts w:cstheme="minorHAnsi"/>
          <w:lang w:eastAsia="de-DE"/>
        </w:rPr>
        <w:t>,</w:t>
      </w:r>
      <w:r w:rsidRPr="00D41755">
        <w:rPr>
          <w:rFonts w:cstheme="minorHAnsi"/>
          <w:lang w:eastAsia="de-DE"/>
        </w:rPr>
        <w:t xml:space="preserve"> bei Rot </w:t>
      </w:r>
      <w:r>
        <w:rPr>
          <w:rFonts w:cstheme="minorHAnsi"/>
          <w:lang w:eastAsia="de-DE"/>
        </w:rPr>
        <w:t xml:space="preserve">müssen sie </w:t>
      </w:r>
      <w:r w:rsidRPr="00D41755">
        <w:rPr>
          <w:rFonts w:cstheme="minorHAnsi"/>
          <w:lang w:eastAsia="de-DE"/>
        </w:rPr>
        <w:t xml:space="preserve">stehenbleiben. Blau </w:t>
      </w:r>
      <w:r>
        <w:rPr>
          <w:rFonts w:cstheme="minorHAnsi"/>
          <w:lang w:eastAsia="de-DE"/>
        </w:rPr>
        <w:t>signalisiert</w:t>
      </w:r>
      <w:r w:rsidRPr="00D41755">
        <w:rPr>
          <w:rFonts w:cstheme="minorHAnsi"/>
          <w:lang w:eastAsia="de-DE"/>
        </w:rPr>
        <w:t xml:space="preserve"> einen barrierefreien Zugang</w:t>
      </w:r>
      <w:r>
        <w:rPr>
          <w:rFonts w:cstheme="minorHAnsi"/>
          <w:lang w:eastAsia="de-DE"/>
        </w:rPr>
        <w:t xml:space="preserve">, </w:t>
      </w:r>
      <w:r w:rsidRPr="00D41755">
        <w:rPr>
          <w:rFonts w:cstheme="minorHAnsi"/>
          <w:lang w:eastAsia="de-DE"/>
        </w:rPr>
        <w:t xml:space="preserve">Weiß </w:t>
      </w:r>
      <w:r>
        <w:rPr>
          <w:rFonts w:cstheme="minorHAnsi"/>
          <w:lang w:eastAsia="de-DE"/>
        </w:rPr>
        <w:t>zeigt</w:t>
      </w:r>
      <w:r w:rsidRPr="00D41755">
        <w:rPr>
          <w:rFonts w:cstheme="minorHAnsi"/>
          <w:lang w:eastAsia="de-DE"/>
        </w:rPr>
        <w:t xml:space="preserve"> „Standard“-Betriebsmodi</w:t>
      </w:r>
      <w:r>
        <w:rPr>
          <w:rFonts w:cstheme="minorHAnsi"/>
          <w:lang w:eastAsia="de-DE"/>
        </w:rPr>
        <w:t xml:space="preserve"> an</w:t>
      </w:r>
      <w:r w:rsidRPr="00D41755">
        <w:rPr>
          <w:rFonts w:cstheme="minorHAnsi"/>
          <w:lang w:eastAsia="de-DE"/>
        </w:rPr>
        <w:t>, wie den Schiebe- oder Karusselltürmodus.</w:t>
      </w:r>
      <w:r>
        <w:rPr>
          <w:rFonts w:cstheme="minorHAnsi"/>
          <w:lang w:eastAsia="de-DE"/>
        </w:rPr>
        <w:t xml:space="preserve"> </w:t>
      </w:r>
      <w:r w:rsidR="005236B7">
        <w:rPr>
          <w:rFonts w:cstheme="minorHAnsi"/>
          <w:lang w:eastAsia="de-DE"/>
        </w:rPr>
        <w:t>M</w:t>
      </w:r>
      <w:r w:rsidR="00507A2B" w:rsidRPr="00507A2B">
        <w:rPr>
          <w:rFonts w:cstheme="minorHAnsi"/>
          <w:lang w:eastAsia="de-DE"/>
        </w:rPr>
        <w:t xml:space="preserve">ithilfe eines integrierten Touchscreen-Bedientableaus </w:t>
      </w:r>
      <w:r w:rsidR="005236B7">
        <w:rPr>
          <w:rFonts w:cstheme="minorHAnsi"/>
          <w:lang w:eastAsia="de-DE"/>
        </w:rPr>
        <w:t xml:space="preserve">lässt sich </w:t>
      </w:r>
      <w:r w:rsidR="00FA0175">
        <w:rPr>
          <w:rFonts w:cstheme="minorHAnsi"/>
          <w:lang w:eastAsia="de-DE"/>
        </w:rPr>
        <w:t>d</w:t>
      </w:r>
      <w:r w:rsidR="005236B7" w:rsidRPr="005236B7">
        <w:rPr>
          <w:rFonts w:cstheme="minorHAnsi"/>
          <w:lang w:eastAsia="de-DE"/>
        </w:rPr>
        <w:t xml:space="preserve">ie Orbit </w:t>
      </w:r>
      <w:proofErr w:type="spellStart"/>
      <w:r w:rsidR="005236B7" w:rsidRPr="005236B7">
        <w:rPr>
          <w:rFonts w:cstheme="minorHAnsi"/>
          <w:lang w:eastAsia="de-DE"/>
        </w:rPr>
        <w:t>TriSens</w:t>
      </w:r>
      <w:proofErr w:type="spellEnd"/>
      <w:r w:rsidR="005236B7" w:rsidRPr="005236B7">
        <w:rPr>
          <w:rFonts w:cstheme="minorHAnsi"/>
          <w:lang w:eastAsia="de-DE"/>
        </w:rPr>
        <w:t xml:space="preserve"> </w:t>
      </w:r>
      <w:r w:rsidR="00507A2B" w:rsidRPr="00507A2B">
        <w:rPr>
          <w:rFonts w:cstheme="minorHAnsi"/>
          <w:lang w:eastAsia="de-DE"/>
        </w:rPr>
        <w:t xml:space="preserve">einfach </w:t>
      </w:r>
      <w:r w:rsidR="005236B7">
        <w:rPr>
          <w:rFonts w:cstheme="minorHAnsi"/>
          <w:lang w:eastAsia="de-DE"/>
        </w:rPr>
        <w:t xml:space="preserve">und intuitiv </w:t>
      </w:r>
      <w:r w:rsidR="00507A2B" w:rsidRPr="00507A2B">
        <w:rPr>
          <w:rFonts w:cstheme="minorHAnsi"/>
          <w:lang w:eastAsia="de-DE"/>
        </w:rPr>
        <w:t>bedienen. Kunden können den Türbetrieb genau an die Spitzenbelastungs- und Ruhezeiten im Gebäude anpassen und so Energie einsparen.</w:t>
      </w:r>
      <w:r w:rsidRPr="00D41755">
        <w:rPr>
          <w:rFonts w:cstheme="minorHAnsi"/>
          <w:lang w:eastAsia="de-DE"/>
        </w:rPr>
        <w:t xml:space="preserve"> </w:t>
      </w:r>
      <w:r w:rsidR="005236B7">
        <w:rPr>
          <w:rFonts w:cstheme="minorHAnsi"/>
          <w:lang w:eastAsia="de-DE"/>
        </w:rPr>
        <w:t>„</w:t>
      </w:r>
      <w:r w:rsidR="005236B7" w:rsidRPr="005236B7">
        <w:rPr>
          <w:rFonts w:cstheme="minorHAnsi"/>
          <w:lang w:eastAsia="de-DE"/>
        </w:rPr>
        <w:t>Wir sind der Ansicht, dass Eingänge zukunftssicher sein sollten.</w:t>
      </w:r>
      <w:r w:rsidR="005236B7">
        <w:rPr>
          <w:rFonts w:cstheme="minorHAnsi"/>
          <w:lang w:eastAsia="de-DE"/>
        </w:rPr>
        <w:t xml:space="preserve"> </w:t>
      </w:r>
      <w:r w:rsidR="00644A10">
        <w:rPr>
          <w:rFonts w:cstheme="minorHAnsi"/>
          <w:lang w:eastAsia="de-DE"/>
        </w:rPr>
        <w:t>M</w:t>
      </w:r>
      <w:r w:rsidR="005236B7">
        <w:rPr>
          <w:rFonts w:cstheme="minorHAnsi"/>
          <w:lang w:eastAsia="de-DE"/>
        </w:rPr>
        <w:t>it der</w:t>
      </w:r>
      <w:r w:rsidR="005236B7" w:rsidRPr="005236B7">
        <w:rPr>
          <w:rFonts w:cstheme="minorHAnsi"/>
          <w:lang w:eastAsia="de-DE"/>
        </w:rPr>
        <w:t xml:space="preserve"> Orbit </w:t>
      </w:r>
      <w:proofErr w:type="spellStart"/>
      <w:r w:rsidR="005236B7" w:rsidRPr="005236B7">
        <w:rPr>
          <w:rFonts w:cstheme="minorHAnsi"/>
          <w:lang w:eastAsia="de-DE"/>
        </w:rPr>
        <w:t>TriSens</w:t>
      </w:r>
      <w:proofErr w:type="spellEnd"/>
      <w:r w:rsidR="005236B7" w:rsidRPr="005236B7">
        <w:rPr>
          <w:rFonts w:cstheme="minorHAnsi"/>
          <w:lang w:eastAsia="de-DE"/>
        </w:rPr>
        <w:t xml:space="preserve"> </w:t>
      </w:r>
      <w:r w:rsidR="00644A10">
        <w:rPr>
          <w:rFonts w:cstheme="minorHAnsi"/>
          <w:lang w:eastAsia="de-DE"/>
        </w:rPr>
        <w:t xml:space="preserve">haben wir </w:t>
      </w:r>
      <w:r w:rsidR="005236B7" w:rsidRPr="005236B7">
        <w:rPr>
          <w:rFonts w:cstheme="minorHAnsi"/>
          <w:lang w:eastAsia="de-DE"/>
        </w:rPr>
        <w:t>das derzeit technologisch fo</w:t>
      </w:r>
      <w:r w:rsidR="005236B7">
        <w:rPr>
          <w:rFonts w:cstheme="minorHAnsi"/>
          <w:lang w:eastAsia="de-DE"/>
        </w:rPr>
        <w:t>rtschrittlichste</w:t>
      </w:r>
      <w:r w:rsidR="005236B7" w:rsidRPr="005236B7">
        <w:rPr>
          <w:rFonts w:cstheme="minorHAnsi"/>
          <w:lang w:eastAsia="de-DE"/>
        </w:rPr>
        <w:t xml:space="preserve"> Eingangssystem geschaffen</w:t>
      </w:r>
      <w:r w:rsidR="005236B7">
        <w:rPr>
          <w:rFonts w:cstheme="minorHAnsi"/>
          <w:lang w:eastAsia="de-DE"/>
        </w:rPr>
        <w:t xml:space="preserve">“, sagt </w:t>
      </w:r>
      <w:r w:rsidR="00DA4D2B">
        <w:rPr>
          <w:rFonts w:cstheme="minorHAnsi"/>
          <w:lang w:eastAsia="de-DE"/>
        </w:rPr>
        <w:t>Wach</w:t>
      </w:r>
      <w:r w:rsidR="005236B7">
        <w:rPr>
          <w:rFonts w:cstheme="minorHAnsi"/>
          <w:lang w:eastAsia="de-DE"/>
        </w:rPr>
        <w:t xml:space="preserve"> von Boon Edam. </w:t>
      </w:r>
    </w:p>
    <w:p w14:paraId="2DB1C373" w14:textId="4CC0C523" w:rsidR="00507A2B" w:rsidRDefault="00507A2B" w:rsidP="00507A2B">
      <w:pPr>
        <w:pStyle w:val="KeinLeerraum"/>
        <w:spacing w:line="276" w:lineRule="auto"/>
        <w:rPr>
          <w:rFonts w:cstheme="minorHAnsi"/>
          <w:lang w:eastAsia="de-DE"/>
        </w:rPr>
      </w:pPr>
    </w:p>
    <w:p w14:paraId="6530995C" w14:textId="77777777" w:rsidR="009472EA" w:rsidRDefault="009472EA" w:rsidP="009472EA">
      <w:pPr>
        <w:pStyle w:val="KeinLeerraum"/>
        <w:spacing w:line="276" w:lineRule="auto"/>
        <w:jc w:val="both"/>
        <w:rPr>
          <w:rFonts w:cstheme="minorHAnsi"/>
          <w:lang w:eastAsia="de-DE"/>
        </w:rPr>
      </w:pPr>
    </w:p>
    <w:p w14:paraId="52B859ED" w14:textId="3A75D15A" w:rsidR="000D1CCE" w:rsidRPr="00C343C9" w:rsidRDefault="001C2F09" w:rsidP="000D1CCE">
      <w:pPr>
        <w:pStyle w:val="Default"/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343C9">
        <w:rPr>
          <w:rFonts w:asciiTheme="minorHAnsi" w:hAnsiTheme="minorHAnsi" w:cstheme="minorHAnsi"/>
          <w:b/>
          <w:sz w:val="22"/>
          <w:szCs w:val="22"/>
        </w:rPr>
        <w:t xml:space="preserve">Über </w:t>
      </w:r>
      <w:r w:rsidR="00196A6E" w:rsidRPr="00C343C9">
        <w:rPr>
          <w:rFonts w:asciiTheme="minorHAnsi" w:hAnsiTheme="minorHAnsi" w:cstheme="minorHAnsi"/>
          <w:b/>
          <w:sz w:val="22"/>
          <w:szCs w:val="22"/>
        </w:rPr>
        <w:t>Boon Eda</w:t>
      </w:r>
      <w:r w:rsidR="000D1CCE" w:rsidRPr="00C343C9">
        <w:rPr>
          <w:rFonts w:asciiTheme="minorHAnsi" w:hAnsiTheme="minorHAnsi" w:cstheme="minorHAnsi"/>
          <w:b/>
          <w:sz w:val="22"/>
          <w:szCs w:val="22"/>
        </w:rPr>
        <w:t>m</w:t>
      </w:r>
    </w:p>
    <w:p w14:paraId="22C85DF9" w14:textId="6EAD41FC" w:rsidR="007000DD" w:rsidRPr="00C343C9" w:rsidRDefault="007000DD" w:rsidP="007000D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sz w:val="22"/>
          <w:szCs w:val="22"/>
        </w:rPr>
        <w:t xml:space="preserve">Boon Edam </w:t>
      </w:r>
      <w:r w:rsidR="0063243B" w:rsidRPr="00C343C9">
        <w:rPr>
          <w:rFonts w:asciiTheme="minorHAnsi" w:hAnsiTheme="minorHAnsi" w:cstheme="minorHAnsi"/>
          <w:sz w:val="22"/>
          <w:szCs w:val="22"/>
        </w:rPr>
        <w:t>i</w:t>
      </w:r>
      <w:r w:rsidRPr="00C343C9">
        <w:rPr>
          <w:rFonts w:asciiTheme="minorHAnsi" w:hAnsiTheme="minorHAnsi" w:cstheme="minorHAnsi"/>
          <w:sz w:val="22"/>
          <w:szCs w:val="22"/>
        </w:rPr>
        <w:t xml:space="preserve">st führender 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Hersteller </w:t>
      </w:r>
      <w:r w:rsidRPr="00C343C9">
        <w:rPr>
          <w:rFonts w:asciiTheme="minorHAnsi" w:hAnsiTheme="minorHAnsi" w:cstheme="minorHAnsi"/>
          <w:sz w:val="22"/>
          <w:szCs w:val="22"/>
        </w:rPr>
        <w:t>von Karusselltüren, Hochsicherheitstüren</w:t>
      </w:r>
      <w:r w:rsidR="000D1CCE" w:rsidRPr="00C343C9">
        <w:rPr>
          <w:rFonts w:asciiTheme="minorHAnsi" w:hAnsiTheme="minorHAnsi" w:cstheme="minorHAnsi"/>
          <w:sz w:val="22"/>
          <w:szCs w:val="22"/>
        </w:rPr>
        <w:t xml:space="preserve">, </w:t>
      </w:r>
      <w:r w:rsidRPr="00C343C9">
        <w:rPr>
          <w:rFonts w:asciiTheme="minorHAnsi" w:hAnsiTheme="minorHAnsi" w:cstheme="minorHAnsi"/>
          <w:sz w:val="22"/>
          <w:szCs w:val="22"/>
        </w:rPr>
        <w:t>Sensorschleusen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0D1CCE" w:rsidRPr="00C343C9">
        <w:rPr>
          <w:rFonts w:asciiTheme="minorHAnsi" w:hAnsiTheme="minorHAnsi" w:cstheme="minorHAnsi"/>
          <w:sz w:val="22"/>
          <w:szCs w:val="22"/>
        </w:rPr>
        <w:t>und anderen Eingangslösungen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. 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Die innovativen, hochwertigen Produkte </w:t>
      </w:r>
      <w:r w:rsidR="0063243B" w:rsidRPr="00C343C9">
        <w:rPr>
          <w:rFonts w:asciiTheme="minorHAnsi" w:hAnsiTheme="minorHAnsi" w:cstheme="minorHAnsi"/>
          <w:sz w:val="22"/>
          <w:szCs w:val="22"/>
        </w:rPr>
        <w:t>von Boon Edam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kommen weltweit in </w:t>
      </w:r>
      <w:r w:rsidR="0000431C" w:rsidRPr="00C343C9">
        <w:rPr>
          <w:rFonts w:asciiTheme="minorHAnsi" w:hAnsiTheme="minorHAnsi" w:cstheme="minorHAnsi"/>
          <w:sz w:val="22"/>
          <w:szCs w:val="22"/>
        </w:rPr>
        <w:t>Gebäuden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wi</w:t>
      </w:r>
      <w:r w:rsidR="003B75A6" w:rsidRPr="00C343C9">
        <w:rPr>
          <w:rFonts w:asciiTheme="minorHAnsi" w:hAnsiTheme="minorHAnsi" w:cstheme="minorHAnsi"/>
          <w:sz w:val="22"/>
          <w:szCs w:val="22"/>
        </w:rPr>
        <w:t>e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AF07E9" w:rsidRPr="00C343C9">
        <w:rPr>
          <w:rFonts w:asciiTheme="minorHAnsi" w:hAnsiTheme="minorHAnsi" w:cstheme="minorHAnsi"/>
          <w:sz w:val="22"/>
          <w:szCs w:val="22"/>
        </w:rPr>
        <w:t>Flughäfen,</w:t>
      </w:r>
      <w:r w:rsidR="00290773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4107C5" w:rsidRPr="00C343C9">
        <w:rPr>
          <w:rFonts w:asciiTheme="minorHAnsi" w:hAnsiTheme="minorHAnsi" w:cstheme="minorHAnsi"/>
          <w:sz w:val="22"/>
          <w:szCs w:val="22"/>
        </w:rPr>
        <w:t>Einkaufszentren, Büros, Krankenhäusern</w:t>
      </w:r>
      <w:r w:rsidR="00DB5498" w:rsidRPr="00C343C9">
        <w:rPr>
          <w:rFonts w:asciiTheme="minorHAnsi" w:hAnsiTheme="minorHAnsi" w:cstheme="minorHAnsi"/>
          <w:sz w:val="22"/>
          <w:szCs w:val="22"/>
        </w:rPr>
        <w:t>,</w:t>
      </w:r>
      <w:r w:rsidR="00AF07E9" w:rsidRPr="00C343C9">
        <w:rPr>
          <w:rFonts w:asciiTheme="minorHAnsi" w:hAnsiTheme="minorHAnsi" w:cstheme="minorHAnsi"/>
          <w:sz w:val="22"/>
          <w:szCs w:val="22"/>
        </w:rPr>
        <w:t xml:space="preserve"> Schulen und </w:t>
      </w:r>
      <w:r w:rsidR="004107C5" w:rsidRPr="00C343C9">
        <w:rPr>
          <w:rFonts w:asciiTheme="minorHAnsi" w:hAnsiTheme="minorHAnsi" w:cstheme="minorHAnsi"/>
          <w:sz w:val="22"/>
          <w:szCs w:val="22"/>
        </w:rPr>
        <w:t>Sportarenen zum Einsatz.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63243B" w:rsidRPr="00C343C9">
        <w:rPr>
          <w:rFonts w:asciiTheme="minorHAnsi" w:hAnsiTheme="minorHAnsi" w:cstheme="minorHAnsi"/>
          <w:sz w:val="22"/>
          <w:szCs w:val="22"/>
        </w:rPr>
        <w:t>Die Boon Edam GmbH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63243B" w:rsidRPr="00C343C9">
        <w:rPr>
          <w:rFonts w:asciiTheme="minorHAnsi" w:hAnsiTheme="minorHAnsi" w:cstheme="minorHAnsi"/>
          <w:sz w:val="22"/>
          <w:szCs w:val="22"/>
        </w:rPr>
        <w:t xml:space="preserve">ist </w:t>
      </w:r>
      <w:r w:rsidR="00EA7608">
        <w:rPr>
          <w:rFonts w:asciiTheme="minorHAnsi" w:hAnsiTheme="minorHAnsi" w:cstheme="minorHAnsi"/>
          <w:sz w:val="22"/>
          <w:szCs w:val="22"/>
        </w:rPr>
        <w:t xml:space="preserve">ein </w:t>
      </w:r>
      <w:r w:rsidR="0063243B" w:rsidRPr="00C343C9">
        <w:rPr>
          <w:rFonts w:asciiTheme="minorHAnsi" w:hAnsiTheme="minorHAnsi" w:cstheme="minorHAnsi"/>
          <w:sz w:val="22"/>
          <w:szCs w:val="22"/>
        </w:rPr>
        <w:t>Unternehmen des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98727F" w:rsidRPr="00C343C9">
        <w:rPr>
          <w:rFonts w:asciiTheme="minorHAnsi" w:hAnsiTheme="minorHAnsi" w:cstheme="minorHAnsi"/>
          <w:sz w:val="22"/>
          <w:szCs w:val="22"/>
        </w:rPr>
        <w:t>Konzern</w:t>
      </w:r>
      <w:r w:rsidR="0063243B" w:rsidRPr="00C343C9">
        <w:rPr>
          <w:rFonts w:asciiTheme="minorHAnsi" w:hAnsiTheme="minorHAnsi" w:cstheme="minorHAnsi"/>
          <w:sz w:val="22"/>
          <w:szCs w:val="22"/>
        </w:rPr>
        <w:t>s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Royal Boon Edam International, </w:t>
      </w:r>
      <w:r w:rsidR="0098727F" w:rsidRPr="00C343C9">
        <w:rPr>
          <w:rFonts w:asciiTheme="minorHAnsi" w:hAnsiTheme="minorHAnsi" w:cstheme="minorHAnsi"/>
          <w:sz w:val="22"/>
          <w:szCs w:val="22"/>
        </w:rPr>
        <w:t>der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1873 </w:t>
      </w:r>
      <w:r w:rsidR="0000431C" w:rsidRPr="00C343C9">
        <w:rPr>
          <w:rFonts w:asciiTheme="minorHAnsi" w:hAnsiTheme="minorHAnsi" w:cstheme="minorHAnsi"/>
          <w:sz w:val="22"/>
          <w:szCs w:val="22"/>
        </w:rPr>
        <w:t xml:space="preserve">als Tischlerei 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in Amsterdam </w:t>
      </w:r>
      <w:r w:rsidR="00BF0F95" w:rsidRPr="00C343C9">
        <w:rPr>
          <w:rFonts w:asciiTheme="minorHAnsi" w:hAnsiTheme="minorHAnsi" w:cstheme="minorHAnsi"/>
          <w:sz w:val="22"/>
          <w:szCs w:val="22"/>
        </w:rPr>
        <w:t>gegründet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wurde 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und heute </w:t>
      </w:r>
      <w:r w:rsidRPr="00C343C9">
        <w:rPr>
          <w:rFonts w:asciiTheme="minorHAnsi" w:hAnsiTheme="minorHAnsi" w:cstheme="minorHAnsi"/>
          <w:sz w:val="22"/>
          <w:szCs w:val="22"/>
        </w:rPr>
        <w:t>in dritte</w:t>
      </w:r>
      <w:r w:rsidR="00BF0F95" w:rsidRPr="00C343C9">
        <w:rPr>
          <w:rFonts w:asciiTheme="minorHAnsi" w:hAnsiTheme="minorHAnsi" w:cstheme="minorHAnsi"/>
          <w:sz w:val="22"/>
          <w:szCs w:val="22"/>
        </w:rPr>
        <w:t>r</w:t>
      </w:r>
      <w:r w:rsidRPr="00C343C9">
        <w:rPr>
          <w:rFonts w:asciiTheme="minorHAnsi" w:hAnsiTheme="minorHAnsi" w:cstheme="minorHAnsi"/>
          <w:sz w:val="22"/>
          <w:szCs w:val="22"/>
        </w:rPr>
        <w:t xml:space="preserve"> Generation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98727F" w:rsidRPr="00C343C9">
        <w:rPr>
          <w:rFonts w:asciiTheme="minorHAnsi" w:hAnsiTheme="minorHAnsi" w:cstheme="minorHAnsi"/>
          <w:sz w:val="22"/>
          <w:szCs w:val="22"/>
        </w:rPr>
        <w:t>vom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Hauptsitz im niederländischen Edam </w:t>
      </w:r>
      <w:r w:rsidR="00BF0F95" w:rsidRPr="00C343C9">
        <w:rPr>
          <w:rFonts w:asciiTheme="minorHAnsi" w:hAnsiTheme="minorHAnsi" w:cstheme="minorHAnsi"/>
          <w:sz w:val="22"/>
          <w:szCs w:val="22"/>
        </w:rPr>
        <w:t>geführt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 wird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C8C4692" w14:textId="2C7C394A" w:rsidR="0007200D" w:rsidRPr="00C343C9" w:rsidRDefault="0007200D" w:rsidP="002C298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FC480D" w14:textId="744A345E" w:rsidR="00251012" w:rsidRDefault="0007200D" w:rsidP="00251012">
      <w:r w:rsidRPr="00C343C9">
        <w:rPr>
          <w:rFonts w:cstheme="minorHAnsi"/>
        </w:rPr>
        <w:t xml:space="preserve">Weitere Informationen unter: </w:t>
      </w:r>
      <w:hyperlink r:id="rId11" w:history="1">
        <w:r w:rsidR="00D44ECE">
          <w:rPr>
            <w:rStyle w:val="Hyperlink"/>
          </w:rPr>
          <w:t>www.boonedam.de</w:t>
        </w:r>
      </w:hyperlink>
    </w:p>
    <w:p w14:paraId="6A676EC0" w14:textId="7B579578" w:rsidR="009175B0" w:rsidRDefault="006F7652" w:rsidP="00BA3290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 </w:t>
      </w:r>
    </w:p>
    <w:p w14:paraId="592673B2" w14:textId="76886A6A" w:rsidR="00555395" w:rsidRPr="00C343C9" w:rsidRDefault="00555395" w:rsidP="002C298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sz w:val="22"/>
          <w:szCs w:val="22"/>
        </w:rPr>
        <w:t xml:space="preserve">Abdruck kostenfrei, Beleg erbeten </w:t>
      </w:r>
    </w:p>
    <w:p w14:paraId="536E59E0" w14:textId="042F2FD6" w:rsidR="0070174A" w:rsidRDefault="0070174A" w:rsidP="002C2986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14ADA2B" w14:textId="77777777" w:rsidR="00553B74" w:rsidRPr="00C343C9" w:rsidRDefault="00553B74" w:rsidP="002C2986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E661759" w14:textId="77777777" w:rsidR="00F227B8" w:rsidRPr="00C343C9" w:rsidRDefault="00555395" w:rsidP="002C298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b/>
          <w:sz w:val="22"/>
          <w:szCs w:val="22"/>
        </w:rPr>
        <w:t>Pressekontakt: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7A7BF1" w14:textId="01C909B1" w:rsidR="00F227B8" w:rsidRPr="00D44ECE" w:rsidRDefault="00F227B8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D44ECE">
        <w:rPr>
          <w:rFonts w:asciiTheme="minorHAnsi" w:hAnsiTheme="minorHAnsi" w:cstheme="minorHAnsi"/>
          <w:sz w:val="22"/>
          <w:szCs w:val="22"/>
          <w:lang w:val="en-US"/>
        </w:rPr>
        <w:t>Boon Edam GmbH</w:t>
      </w:r>
    </w:p>
    <w:p w14:paraId="02B0E899" w14:textId="33E5F309" w:rsidR="00F227B8" w:rsidRPr="00D44ECE" w:rsidRDefault="00CF0CF3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D44ECE">
        <w:rPr>
          <w:rFonts w:asciiTheme="minorHAnsi" w:hAnsiTheme="minorHAnsi" w:cstheme="minorHAnsi"/>
          <w:sz w:val="22"/>
          <w:szCs w:val="22"/>
          <w:lang w:val="en-US"/>
        </w:rPr>
        <w:t>Larissa Wach</w:t>
      </w:r>
    </w:p>
    <w:p w14:paraId="38B3C8F1" w14:textId="5DF902B7" w:rsidR="00F227B8" w:rsidRPr="00D44ECE" w:rsidRDefault="00F227B8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D44ECE">
        <w:rPr>
          <w:rFonts w:asciiTheme="minorHAnsi" w:hAnsiTheme="minorHAnsi" w:cstheme="minorHAnsi"/>
          <w:sz w:val="22"/>
          <w:szCs w:val="22"/>
          <w:lang w:val="en-US"/>
        </w:rPr>
        <w:t xml:space="preserve">Phone: </w:t>
      </w:r>
      <w:r w:rsidR="002439E6" w:rsidRPr="00D44ECE">
        <w:rPr>
          <w:rFonts w:asciiTheme="minorHAnsi" w:hAnsiTheme="minorHAnsi" w:cstheme="minorHAnsi"/>
          <w:sz w:val="22"/>
          <w:szCs w:val="22"/>
          <w:lang w:val="en-US"/>
        </w:rPr>
        <w:t>0211-416 118 90</w:t>
      </w:r>
    </w:p>
    <w:p w14:paraId="79D023B1" w14:textId="451FCE60" w:rsidR="00F227B8" w:rsidRPr="00C343C9" w:rsidRDefault="00F227B8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12" w:history="1">
        <w:r w:rsidR="00D44ECE" w:rsidRPr="00A363A5">
          <w:rPr>
            <w:rStyle w:val="Hyperlink"/>
            <w:rFonts w:asciiTheme="minorHAnsi" w:hAnsiTheme="minorHAnsi" w:cstheme="minorHAnsi"/>
            <w:sz w:val="22"/>
            <w:szCs w:val="22"/>
          </w:rPr>
          <w:t>de.press@boonedam.com</w:t>
        </w:r>
      </w:hyperlink>
      <w:r w:rsidR="0034374C" w:rsidRPr="00C343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29E070" w14:textId="77777777" w:rsidR="00BA3290" w:rsidRDefault="00BA3290" w:rsidP="002C2986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331675B" w14:textId="7A9D4EF9" w:rsidR="00F15DB1" w:rsidRDefault="00F227B8" w:rsidP="002C2986">
      <w:pPr>
        <w:pStyle w:val="Default"/>
        <w:spacing w:line="276" w:lineRule="auto"/>
        <w:rPr>
          <w:rStyle w:val="Hyperlink"/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b/>
          <w:sz w:val="22"/>
          <w:szCs w:val="22"/>
        </w:rPr>
        <w:t>Betreuende Agentur:</w:t>
      </w:r>
      <w:r w:rsidR="00555395" w:rsidRPr="00C343C9">
        <w:rPr>
          <w:rFonts w:asciiTheme="minorHAnsi" w:hAnsiTheme="minorHAnsi" w:cstheme="minorHAnsi"/>
          <w:b/>
          <w:sz w:val="22"/>
          <w:szCs w:val="22"/>
        </w:rPr>
        <w:br/>
      </w:r>
      <w:r w:rsidR="00555395" w:rsidRPr="00C343C9">
        <w:rPr>
          <w:rFonts w:asciiTheme="minorHAnsi" w:hAnsiTheme="minorHAnsi" w:cstheme="minorHAnsi"/>
          <w:sz w:val="22"/>
          <w:szCs w:val="22"/>
        </w:rPr>
        <w:t xml:space="preserve">CGW GmbH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</w:r>
      <w:r w:rsidR="00D624E3" w:rsidRPr="00C343C9">
        <w:rPr>
          <w:rFonts w:asciiTheme="minorHAnsi" w:hAnsiTheme="minorHAnsi" w:cstheme="minorHAnsi"/>
          <w:sz w:val="22"/>
          <w:szCs w:val="22"/>
        </w:rPr>
        <w:t>Kristiane</w:t>
      </w:r>
      <w:r w:rsidR="00555395" w:rsidRPr="00C343C9">
        <w:rPr>
          <w:rFonts w:asciiTheme="minorHAnsi" w:hAnsiTheme="minorHAnsi" w:cstheme="minorHAnsi"/>
          <w:sz w:val="22"/>
          <w:szCs w:val="22"/>
        </w:rPr>
        <w:t xml:space="preserve"> Guth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  <w:t xml:space="preserve">Karl-Arnold-Straße 8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  <w:t xml:space="preserve">47844 Willich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</w:r>
      <w:r w:rsidR="00555395" w:rsidRPr="00C343C9">
        <w:rPr>
          <w:rFonts w:asciiTheme="minorHAnsi" w:hAnsiTheme="minorHAnsi" w:cstheme="minorHAnsi"/>
          <w:color w:val="auto"/>
          <w:sz w:val="22"/>
          <w:szCs w:val="22"/>
        </w:rPr>
        <w:t>Phone: 02154-888522</w:t>
      </w:r>
      <w:r w:rsidR="00D93550" w:rsidRPr="00C343C9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</w:r>
      <w:r w:rsidR="00555395" w:rsidRPr="00C343C9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555395" w:rsidRPr="00C343C9">
        <w:rPr>
          <w:rFonts w:asciiTheme="minorHAnsi" w:hAnsiTheme="minorHAnsi" w:cstheme="minorHAnsi"/>
          <w:sz w:val="22"/>
          <w:szCs w:val="22"/>
        </w:rPr>
        <w:t>-M</w:t>
      </w:r>
      <w:r w:rsidR="00555395" w:rsidRPr="00C343C9">
        <w:rPr>
          <w:rFonts w:asciiTheme="minorHAnsi" w:hAnsiTheme="minorHAnsi" w:cstheme="minorHAnsi"/>
          <w:color w:val="auto"/>
          <w:sz w:val="22"/>
          <w:szCs w:val="22"/>
        </w:rPr>
        <w:t xml:space="preserve">ail: </w:t>
      </w:r>
      <w:hyperlink r:id="rId13" w:history="1">
        <w:r w:rsidR="00D93550" w:rsidRPr="00C343C9">
          <w:rPr>
            <w:rStyle w:val="Hyperlink"/>
            <w:rFonts w:asciiTheme="minorHAnsi" w:hAnsiTheme="minorHAnsi" w:cstheme="minorHAnsi"/>
            <w:sz w:val="22"/>
            <w:szCs w:val="22"/>
          </w:rPr>
          <w:t>k.guth@c-g-w.net</w:t>
        </w:r>
      </w:hyperlink>
    </w:p>
    <w:p w14:paraId="7FEB974C" w14:textId="0C182DBB" w:rsidR="007C7484" w:rsidRDefault="007C7484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169F20CC" w14:textId="71B9FEFC" w:rsidR="007C7484" w:rsidRDefault="007C7484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ADEFC23" w14:textId="57595266" w:rsidR="007C7484" w:rsidRDefault="007C7484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18BAE567" w14:textId="2A623C11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15A712B3" w14:textId="4F7E29F3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Bilder</w:t>
      </w:r>
    </w:p>
    <w:p w14:paraId="361C4152" w14:textId="7502ABCC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0285961E" w14:textId="59DCAAAE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018CAE62" w14:textId="59E6A7DD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12823634" wp14:editId="4BAB7288">
            <wp:extent cx="3780000" cy="252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2565C" w14:textId="524E6C1C" w:rsidR="00D8486A" w:rsidRDefault="00BF3693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F3693">
        <w:rPr>
          <w:rFonts w:asciiTheme="minorHAnsi" w:hAnsiTheme="minorHAnsi" w:cstheme="minorHAnsi"/>
          <w:color w:val="auto"/>
          <w:sz w:val="22"/>
          <w:szCs w:val="22"/>
        </w:rPr>
        <w:t xml:space="preserve">Orbit </w:t>
      </w:r>
      <w:proofErr w:type="spellStart"/>
      <w:r w:rsidRPr="00BF3693">
        <w:rPr>
          <w:rFonts w:asciiTheme="minorHAnsi" w:hAnsiTheme="minorHAnsi" w:cstheme="minorHAnsi"/>
          <w:color w:val="auto"/>
          <w:sz w:val="22"/>
          <w:szCs w:val="22"/>
        </w:rPr>
        <w:t>TriSens</w:t>
      </w:r>
      <w:proofErr w:type="spellEnd"/>
      <w:r w:rsidR="00D8486A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2D2872">
        <w:rPr>
          <w:rFonts w:asciiTheme="minorHAnsi" w:hAnsiTheme="minorHAnsi" w:cstheme="minorHAnsi"/>
          <w:color w:val="auto"/>
          <w:sz w:val="22"/>
          <w:szCs w:val="22"/>
        </w:rPr>
        <w:t xml:space="preserve">Die </w:t>
      </w:r>
      <w:r w:rsidR="002D2872" w:rsidRPr="002D2872">
        <w:rPr>
          <w:rFonts w:asciiTheme="minorHAnsi" w:hAnsiTheme="minorHAnsi" w:cstheme="minorHAnsi"/>
          <w:color w:val="auto"/>
          <w:sz w:val="22"/>
          <w:szCs w:val="22"/>
        </w:rPr>
        <w:t>Karussellschiebetür</w:t>
      </w:r>
      <w:r w:rsidR="002D2872">
        <w:rPr>
          <w:rFonts w:asciiTheme="minorHAnsi" w:hAnsiTheme="minorHAnsi" w:cstheme="minorHAnsi"/>
          <w:color w:val="auto"/>
          <w:sz w:val="22"/>
          <w:szCs w:val="22"/>
        </w:rPr>
        <w:t xml:space="preserve"> verfügt über </w:t>
      </w:r>
      <w:r w:rsidR="002D2872" w:rsidRPr="002D2872">
        <w:rPr>
          <w:rFonts w:asciiTheme="minorHAnsi" w:hAnsiTheme="minorHAnsi" w:cstheme="minorHAnsi"/>
          <w:color w:val="auto"/>
          <w:sz w:val="22"/>
          <w:szCs w:val="22"/>
        </w:rPr>
        <w:t>dreh- und schiebbare Türflügel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9534B59" w14:textId="6B7E8A71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70920D94" w14:textId="2E1FE2C6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184B9116" w14:textId="2609B397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5D3B5CFA" w14:textId="496ADAB5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716C2B4F" w14:textId="5DC67A9F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225B0898" w14:textId="4292C786" w:rsidR="00D8486A" w:rsidRDefault="00D8486A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095821F2" wp14:editId="13DD430E">
            <wp:extent cx="3780000" cy="2520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D31E1" w14:textId="00897DEE" w:rsidR="00BF3693" w:rsidRPr="00C343C9" w:rsidRDefault="00BF3693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Die </w:t>
      </w:r>
      <w:r w:rsidRPr="00BF3693">
        <w:rPr>
          <w:rFonts w:asciiTheme="minorHAnsi" w:hAnsiTheme="minorHAnsi" w:cstheme="minorHAnsi"/>
          <w:color w:val="auto"/>
          <w:sz w:val="22"/>
          <w:szCs w:val="22"/>
        </w:rPr>
        <w:t xml:space="preserve">Orbit </w:t>
      </w:r>
      <w:proofErr w:type="spellStart"/>
      <w:r w:rsidRPr="00BF3693">
        <w:rPr>
          <w:rFonts w:asciiTheme="minorHAnsi" w:hAnsiTheme="minorHAnsi" w:cstheme="minorHAnsi"/>
          <w:color w:val="auto"/>
          <w:sz w:val="22"/>
          <w:szCs w:val="22"/>
        </w:rPr>
        <w:t>TriSens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ist perfekt für Flughäfen und andere Gebäude mit hohem Besucheraufkommen geeignet.</w:t>
      </w:r>
    </w:p>
    <w:sectPr w:rsidR="00BF3693" w:rsidRPr="00C343C9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09D7" w14:textId="77777777" w:rsidR="00EF01DE" w:rsidRDefault="00EF01DE" w:rsidP="00634FCA">
      <w:r>
        <w:separator/>
      </w:r>
    </w:p>
  </w:endnote>
  <w:endnote w:type="continuationSeparator" w:id="0">
    <w:p w14:paraId="6FFBB41A" w14:textId="77777777" w:rsidR="00EF01DE" w:rsidRDefault="00EF01DE" w:rsidP="0063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NeuThiRevised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0526333"/>
      <w:docPartObj>
        <w:docPartGallery w:val="Page Numbers (Bottom of Page)"/>
        <w:docPartUnique/>
      </w:docPartObj>
    </w:sdtPr>
    <w:sdtEndPr/>
    <w:sdtContent>
      <w:p w14:paraId="1BDC891C" w14:textId="5D08F7A7" w:rsidR="00FD223D" w:rsidRDefault="00FD223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CBA51" w14:textId="77777777" w:rsidR="00FD223D" w:rsidRDefault="00FD22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98B84" w14:textId="77777777" w:rsidR="00EF01DE" w:rsidRDefault="00EF01DE" w:rsidP="00634FCA">
      <w:r>
        <w:separator/>
      </w:r>
    </w:p>
  </w:footnote>
  <w:footnote w:type="continuationSeparator" w:id="0">
    <w:p w14:paraId="21F6251B" w14:textId="77777777" w:rsidR="00EF01DE" w:rsidRDefault="00EF01DE" w:rsidP="00634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5EFD8" w14:textId="1F10BD4E" w:rsidR="00634FCA" w:rsidRPr="00196A6E" w:rsidRDefault="007830C0" w:rsidP="00196A6E">
    <w:pPr>
      <w:pStyle w:val="Kopfzeile"/>
    </w:pPr>
    <w:r>
      <w:rPr>
        <w:rFonts w:eastAsia="Times New Roman" w:cstheme="minorHAnsi"/>
        <w:b/>
        <w:color w:val="4B4B4D"/>
        <w:sz w:val="44"/>
        <w:szCs w:val="44"/>
        <w:lang w:eastAsia="de-DE"/>
      </w:rPr>
      <w:t>PRESSEMITTEILUNG</w:t>
    </w:r>
    <w:r>
      <w:rPr>
        <w:rFonts w:ascii="HelveNeuThiRevised" w:eastAsia="Times New Roman" w:hAnsi="HelveNeuThiRevised" w:cs="Arial"/>
        <w:b/>
        <w:color w:val="4B4B4D"/>
        <w:sz w:val="36"/>
        <w:szCs w:val="36"/>
        <w:lang w:eastAsia="de-DE"/>
      </w:rPr>
      <w:tab/>
    </w:r>
    <w:r w:rsidR="00443B78">
      <w:rPr>
        <w:rFonts w:ascii="HelveNeuThiRevised" w:eastAsia="Times New Roman" w:hAnsi="HelveNeuThiRevised" w:cs="Arial"/>
        <w:b/>
        <w:color w:val="4B4B4D"/>
        <w:sz w:val="36"/>
        <w:szCs w:val="36"/>
        <w:lang w:eastAsia="de-DE"/>
      </w:rPr>
      <w:tab/>
    </w:r>
    <w:r>
      <w:rPr>
        <w:rFonts w:ascii="HelveNeuThiRevised" w:eastAsia="Times New Roman" w:hAnsi="HelveNeuThiRevised" w:cs="Arial"/>
        <w:b/>
        <w:noProof/>
        <w:color w:val="4B4B4D"/>
        <w:sz w:val="36"/>
        <w:szCs w:val="36"/>
        <w:lang w:eastAsia="de-DE"/>
      </w:rPr>
      <w:drawing>
        <wp:inline distT="0" distB="0" distL="0" distR="0" wp14:anchorId="69264583" wp14:editId="08C2A83F">
          <wp:extent cx="2071492" cy="800100"/>
          <wp:effectExtent l="0" t="0" r="508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1882" cy="800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7F3"/>
    <w:multiLevelType w:val="hybridMultilevel"/>
    <w:tmpl w:val="AFE8D902"/>
    <w:lvl w:ilvl="0" w:tplc="E42AB6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60DEC"/>
    <w:multiLevelType w:val="hybridMultilevel"/>
    <w:tmpl w:val="B1D272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4770D"/>
    <w:multiLevelType w:val="hybridMultilevel"/>
    <w:tmpl w:val="325EBA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71BFD"/>
    <w:multiLevelType w:val="hybridMultilevel"/>
    <w:tmpl w:val="9F8C6F54"/>
    <w:lvl w:ilvl="0" w:tplc="485659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A5081"/>
    <w:multiLevelType w:val="hybridMultilevel"/>
    <w:tmpl w:val="5406BCDC"/>
    <w:lvl w:ilvl="0" w:tplc="87FAE3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3FF"/>
    <w:rsid w:val="00000013"/>
    <w:rsid w:val="0000116F"/>
    <w:rsid w:val="000015D3"/>
    <w:rsid w:val="000025FC"/>
    <w:rsid w:val="0000431C"/>
    <w:rsid w:val="00004381"/>
    <w:rsid w:val="000142BF"/>
    <w:rsid w:val="0002360C"/>
    <w:rsid w:val="000328D1"/>
    <w:rsid w:val="00035A82"/>
    <w:rsid w:val="00036258"/>
    <w:rsid w:val="00036470"/>
    <w:rsid w:val="000456C7"/>
    <w:rsid w:val="00055141"/>
    <w:rsid w:val="00056113"/>
    <w:rsid w:val="00057C45"/>
    <w:rsid w:val="00062511"/>
    <w:rsid w:val="00064DE7"/>
    <w:rsid w:val="00065292"/>
    <w:rsid w:val="00067A6A"/>
    <w:rsid w:val="000712BE"/>
    <w:rsid w:val="0007200D"/>
    <w:rsid w:val="0007603B"/>
    <w:rsid w:val="00080363"/>
    <w:rsid w:val="0008073D"/>
    <w:rsid w:val="00083BD6"/>
    <w:rsid w:val="000850DC"/>
    <w:rsid w:val="0008629A"/>
    <w:rsid w:val="00091186"/>
    <w:rsid w:val="00092E2B"/>
    <w:rsid w:val="000A0708"/>
    <w:rsid w:val="000A2666"/>
    <w:rsid w:val="000A29D4"/>
    <w:rsid w:val="000A3B69"/>
    <w:rsid w:val="000A5411"/>
    <w:rsid w:val="000B413A"/>
    <w:rsid w:val="000D1CCE"/>
    <w:rsid w:val="000D2035"/>
    <w:rsid w:val="000D27D3"/>
    <w:rsid w:val="000D78AA"/>
    <w:rsid w:val="000F3E73"/>
    <w:rsid w:val="000F54E5"/>
    <w:rsid w:val="000F6DF0"/>
    <w:rsid w:val="00100EEF"/>
    <w:rsid w:val="001023C8"/>
    <w:rsid w:val="001034EC"/>
    <w:rsid w:val="00104BDA"/>
    <w:rsid w:val="00115FB0"/>
    <w:rsid w:val="00116EE4"/>
    <w:rsid w:val="00122F1F"/>
    <w:rsid w:val="001358C7"/>
    <w:rsid w:val="001358EB"/>
    <w:rsid w:val="00144628"/>
    <w:rsid w:val="001469A0"/>
    <w:rsid w:val="00146C7A"/>
    <w:rsid w:val="00151CE4"/>
    <w:rsid w:val="00163040"/>
    <w:rsid w:val="0016528A"/>
    <w:rsid w:val="0016618D"/>
    <w:rsid w:val="0016674F"/>
    <w:rsid w:val="0016698E"/>
    <w:rsid w:val="00170020"/>
    <w:rsid w:val="001712C5"/>
    <w:rsid w:val="00171B10"/>
    <w:rsid w:val="00174ACC"/>
    <w:rsid w:val="00175EF7"/>
    <w:rsid w:val="00180764"/>
    <w:rsid w:val="00182201"/>
    <w:rsid w:val="001922F4"/>
    <w:rsid w:val="00196A6E"/>
    <w:rsid w:val="001A157F"/>
    <w:rsid w:val="001A3548"/>
    <w:rsid w:val="001A7B1F"/>
    <w:rsid w:val="001A7C79"/>
    <w:rsid w:val="001B0E54"/>
    <w:rsid w:val="001B2755"/>
    <w:rsid w:val="001B6A0F"/>
    <w:rsid w:val="001B704B"/>
    <w:rsid w:val="001C2F09"/>
    <w:rsid w:val="001D192F"/>
    <w:rsid w:val="001D4FAC"/>
    <w:rsid w:val="001E1A68"/>
    <w:rsid w:val="001E6C33"/>
    <w:rsid w:val="001E7545"/>
    <w:rsid w:val="001E7E75"/>
    <w:rsid w:val="001F05FA"/>
    <w:rsid w:val="001F75BB"/>
    <w:rsid w:val="002008D1"/>
    <w:rsid w:val="00204F42"/>
    <w:rsid w:val="00205DF4"/>
    <w:rsid w:val="0021167A"/>
    <w:rsid w:val="00212652"/>
    <w:rsid w:val="0021469C"/>
    <w:rsid w:val="002157D8"/>
    <w:rsid w:val="00217FD6"/>
    <w:rsid w:val="00220680"/>
    <w:rsid w:val="002222DD"/>
    <w:rsid w:val="00223F9C"/>
    <w:rsid w:val="00227123"/>
    <w:rsid w:val="00227C75"/>
    <w:rsid w:val="00242A44"/>
    <w:rsid w:val="002439E6"/>
    <w:rsid w:val="00243F62"/>
    <w:rsid w:val="00244F77"/>
    <w:rsid w:val="00251012"/>
    <w:rsid w:val="00253BDD"/>
    <w:rsid w:val="00261C38"/>
    <w:rsid w:val="00262ADA"/>
    <w:rsid w:val="00267C1A"/>
    <w:rsid w:val="00284963"/>
    <w:rsid w:val="00290773"/>
    <w:rsid w:val="00292A6D"/>
    <w:rsid w:val="00293EC8"/>
    <w:rsid w:val="00296498"/>
    <w:rsid w:val="002A0DD2"/>
    <w:rsid w:val="002A4824"/>
    <w:rsid w:val="002A5847"/>
    <w:rsid w:val="002B3F53"/>
    <w:rsid w:val="002B7C50"/>
    <w:rsid w:val="002C1279"/>
    <w:rsid w:val="002C2986"/>
    <w:rsid w:val="002C6BAF"/>
    <w:rsid w:val="002D2246"/>
    <w:rsid w:val="002D2872"/>
    <w:rsid w:val="002D2954"/>
    <w:rsid w:val="002D5BC6"/>
    <w:rsid w:val="002D77B7"/>
    <w:rsid w:val="002E637A"/>
    <w:rsid w:val="00302B5A"/>
    <w:rsid w:val="00306D58"/>
    <w:rsid w:val="00315E97"/>
    <w:rsid w:val="00317C94"/>
    <w:rsid w:val="003216F9"/>
    <w:rsid w:val="00323C89"/>
    <w:rsid w:val="00326FBF"/>
    <w:rsid w:val="00327CB0"/>
    <w:rsid w:val="00336813"/>
    <w:rsid w:val="0034374C"/>
    <w:rsid w:val="003502FF"/>
    <w:rsid w:val="003508CD"/>
    <w:rsid w:val="003554EE"/>
    <w:rsid w:val="00357F13"/>
    <w:rsid w:val="00360BEE"/>
    <w:rsid w:val="003611AC"/>
    <w:rsid w:val="00365EEA"/>
    <w:rsid w:val="003672FF"/>
    <w:rsid w:val="00370300"/>
    <w:rsid w:val="00372300"/>
    <w:rsid w:val="003754E9"/>
    <w:rsid w:val="00375E60"/>
    <w:rsid w:val="00375F47"/>
    <w:rsid w:val="00384094"/>
    <w:rsid w:val="0038431D"/>
    <w:rsid w:val="00386A8D"/>
    <w:rsid w:val="0039358D"/>
    <w:rsid w:val="00393F7E"/>
    <w:rsid w:val="003967A4"/>
    <w:rsid w:val="0039748F"/>
    <w:rsid w:val="003A288D"/>
    <w:rsid w:val="003A521A"/>
    <w:rsid w:val="003B43FF"/>
    <w:rsid w:val="003B75A6"/>
    <w:rsid w:val="003C0207"/>
    <w:rsid w:val="003C1C30"/>
    <w:rsid w:val="003C3AEF"/>
    <w:rsid w:val="003C5A6A"/>
    <w:rsid w:val="003C6856"/>
    <w:rsid w:val="003D0BCB"/>
    <w:rsid w:val="003D0E90"/>
    <w:rsid w:val="003D732E"/>
    <w:rsid w:val="003E23E9"/>
    <w:rsid w:val="003E2452"/>
    <w:rsid w:val="003E284B"/>
    <w:rsid w:val="003E44B2"/>
    <w:rsid w:val="003E4A32"/>
    <w:rsid w:val="003F395E"/>
    <w:rsid w:val="003F73E0"/>
    <w:rsid w:val="003F7E01"/>
    <w:rsid w:val="004107C5"/>
    <w:rsid w:val="004124A3"/>
    <w:rsid w:val="00412B32"/>
    <w:rsid w:val="00417115"/>
    <w:rsid w:val="00421F0B"/>
    <w:rsid w:val="0042288A"/>
    <w:rsid w:val="00423AFA"/>
    <w:rsid w:val="004329A2"/>
    <w:rsid w:val="0043727D"/>
    <w:rsid w:val="004376F1"/>
    <w:rsid w:val="004378AF"/>
    <w:rsid w:val="00442FD1"/>
    <w:rsid w:val="00443B78"/>
    <w:rsid w:val="00446DC2"/>
    <w:rsid w:val="00454FF0"/>
    <w:rsid w:val="00455839"/>
    <w:rsid w:val="004570B3"/>
    <w:rsid w:val="004617B4"/>
    <w:rsid w:val="004627F9"/>
    <w:rsid w:val="00462CDD"/>
    <w:rsid w:val="00463850"/>
    <w:rsid w:val="00465CD9"/>
    <w:rsid w:val="0046731D"/>
    <w:rsid w:val="00470929"/>
    <w:rsid w:val="00483870"/>
    <w:rsid w:val="004838D7"/>
    <w:rsid w:val="00485D81"/>
    <w:rsid w:val="00486C05"/>
    <w:rsid w:val="0048722E"/>
    <w:rsid w:val="00491CE9"/>
    <w:rsid w:val="004933E8"/>
    <w:rsid w:val="0049421F"/>
    <w:rsid w:val="00494230"/>
    <w:rsid w:val="00494B5E"/>
    <w:rsid w:val="004A06BF"/>
    <w:rsid w:val="004A10B0"/>
    <w:rsid w:val="004A3CAC"/>
    <w:rsid w:val="004A6288"/>
    <w:rsid w:val="004B4C20"/>
    <w:rsid w:val="004B618A"/>
    <w:rsid w:val="004C00A7"/>
    <w:rsid w:val="004C24A2"/>
    <w:rsid w:val="004C37CF"/>
    <w:rsid w:val="004C3CB5"/>
    <w:rsid w:val="004E31E9"/>
    <w:rsid w:val="004E42AF"/>
    <w:rsid w:val="004E6346"/>
    <w:rsid w:val="004F0F1E"/>
    <w:rsid w:val="0050178B"/>
    <w:rsid w:val="0050256C"/>
    <w:rsid w:val="0050293D"/>
    <w:rsid w:val="005044B0"/>
    <w:rsid w:val="00505716"/>
    <w:rsid w:val="00505B4C"/>
    <w:rsid w:val="00506FD7"/>
    <w:rsid w:val="00507A2B"/>
    <w:rsid w:val="00515581"/>
    <w:rsid w:val="005236B7"/>
    <w:rsid w:val="00542AF7"/>
    <w:rsid w:val="00542FFF"/>
    <w:rsid w:val="0054682B"/>
    <w:rsid w:val="005474AA"/>
    <w:rsid w:val="00553B23"/>
    <w:rsid w:val="00553B74"/>
    <w:rsid w:val="00555395"/>
    <w:rsid w:val="00564E49"/>
    <w:rsid w:val="0056567E"/>
    <w:rsid w:val="00566C6B"/>
    <w:rsid w:val="00571B19"/>
    <w:rsid w:val="00580CF5"/>
    <w:rsid w:val="005819A6"/>
    <w:rsid w:val="0058470D"/>
    <w:rsid w:val="00590D68"/>
    <w:rsid w:val="00591CE1"/>
    <w:rsid w:val="00592202"/>
    <w:rsid w:val="005A13B3"/>
    <w:rsid w:val="005A1E52"/>
    <w:rsid w:val="005A281E"/>
    <w:rsid w:val="005A28D4"/>
    <w:rsid w:val="005A5478"/>
    <w:rsid w:val="005B341A"/>
    <w:rsid w:val="005B424A"/>
    <w:rsid w:val="005B4DBE"/>
    <w:rsid w:val="005B74A8"/>
    <w:rsid w:val="005C0411"/>
    <w:rsid w:val="005C1F22"/>
    <w:rsid w:val="005D293F"/>
    <w:rsid w:val="005D7AF8"/>
    <w:rsid w:val="005E0F13"/>
    <w:rsid w:val="005F3AE0"/>
    <w:rsid w:val="005F5014"/>
    <w:rsid w:val="005F5617"/>
    <w:rsid w:val="00601D50"/>
    <w:rsid w:val="00602B74"/>
    <w:rsid w:val="00610486"/>
    <w:rsid w:val="0061259F"/>
    <w:rsid w:val="00612E7C"/>
    <w:rsid w:val="00614278"/>
    <w:rsid w:val="00615768"/>
    <w:rsid w:val="00620420"/>
    <w:rsid w:val="0062157C"/>
    <w:rsid w:val="00622750"/>
    <w:rsid w:val="00623868"/>
    <w:rsid w:val="006264AA"/>
    <w:rsid w:val="0063243B"/>
    <w:rsid w:val="006334E3"/>
    <w:rsid w:val="00634FCA"/>
    <w:rsid w:val="006351FF"/>
    <w:rsid w:val="00640904"/>
    <w:rsid w:val="006416EB"/>
    <w:rsid w:val="00642C74"/>
    <w:rsid w:val="00643CE2"/>
    <w:rsid w:val="0064472A"/>
    <w:rsid w:val="00644A10"/>
    <w:rsid w:val="006519A8"/>
    <w:rsid w:val="00657841"/>
    <w:rsid w:val="00660E84"/>
    <w:rsid w:val="0066159B"/>
    <w:rsid w:val="0066309D"/>
    <w:rsid w:val="00671645"/>
    <w:rsid w:val="006721AE"/>
    <w:rsid w:val="006755F4"/>
    <w:rsid w:val="006756F6"/>
    <w:rsid w:val="006764CE"/>
    <w:rsid w:val="006804B8"/>
    <w:rsid w:val="00682C2A"/>
    <w:rsid w:val="00687EB5"/>
    <w:rsid w:val="00693418"/>
    <w:rsid w:val="006A0834"/>
    <w:rsid w:val="006A0AEE"/>
    <w:rsid w:val="006B403C"/>
    <w:rsid w:val="006B4078"/>
    <w:rsid w:val="006B5934"/>
    <w:rsid w:val="006B73E0"/>
    <w:rsid w:val="006C6937"/>
    <w:rsid w:val="006D28A6"/>
    <w:rsid w:val="006D6C70"/>
    <w:rsid w:val="006D7BC7"/>
    <w:rsid w:val="006E5608"/>
    <w:rsid w:val="006E7346"/>
    <w:rsid w:val="006F7652"/>
    <w:rsid w:val="007000DD"/>
    <w:rsid w:val="0070174A"/>
    <w:rsid w:val="007023B7"/>
    <w:rsid w:val="00707A37"/>
    <w:rsid w:val="00707F3C"/>
    <w:rsid w:val="00710963"/>
    <w:rsid w:val="0071113D"/>
    <w:rsid w:val="00716070"/>
    <w:rsid w:val="00716481"/>
    <w:rsid w:val="00716A4C"/>
    <w:rsid w:val="0071720F"/>
    <w:rsid w:val="0072446E"/>
    <w:rsid w:val="007273FC"/>
    <w:rsid w:val="00730163"/>
    <w:rsid w:val="007325FA"/>
    <w:rsid w:val="00734B0E"/>
    <w:rsid w:val="00742E3B"/>
    <w:rsid w:val="00751A98"/>
    <w:rsid w:val="00751C98"/>
    <w:rsid w:val="00763302"/>
    <w:rsid w:val="00763F2D"/>
    <w:rsid w:val="007641A6"/>
    <w:rsid w:val="00764A43"/>
    <w:rsid w:val="00765A5A"/>
    <w:rsid w:val="00766CBF"/>
    <w:rsid w:val="00772ABC"/>
    <w:rsid w:val="00773053"/>
    <w:rsid w:val="00774744"/>
    <w:rsid w:val="00775EB1"/>
    <w:rsid w:val="00777AC2"/>
    <w:rsid w:val="00777DED"/>
    <w:rsid w:val="00782EEE"/>
    <w:rsid w:val="007830C0"/>
    <w:rsid w:val="00783DB7"/>
    <w:rsid w:val="007864D9"/>
    <w:rsid w:val="00787623"/>
    <w:rsid w:val="007938F6"/>
    <w:rsid w:val="00794E60"/>
    <w:rsid w:val="007958CC"/>
    <w:rsid w:val="00795FB4"/>
    <w:rsid w:val="007A3D15"/>
    <w:rsid w:val="007A4578"/>
    <w:rsid w:val="007A638D"/>
    <w:rsid w:val="007A71F4"/>
    <w:rsid w:val="007A7A21"/>
    <w:rsid w:val="007A7C71"/>
    <w:rsid w:val="007B0A33"/>
    <w:rsid w:val="007B1462"/>
    <w:rsid w:val="007B14C3"/>
    <w:rsid w:val="007B3CF0"/>
    <w:rsid w:val="007B7F27"/>
    <w:rsid w:val="007C0132"/>
    <w:rsid w:val="007C7484"/>
    <w:rsid w:val="007D0673"/>
    <w:rsid w:val="007D117B"/>
    <w:rsid w:val="007E169C"/>
    <w:rsid w:val="007E7598"/>
    <w:rsid w:val="007E7A62"/>
    <w:rsid w:val="007F6F91"/>
    <w:rsid w:val="007F7B3D"/>
    <w:rsid w:val="00800524"/>
    <w:rsid w:val="0081390C"/>
    <w:rsid w:val="00814B0D"/>
    <w:rsid w:val="00817071"/>
    <w:rsid w:val="008170F8"/>
    <w:rsid w:val="00826F9A"/>
    <w:rsid w:val="00841BA1"/>
    <w:rsid w:val="00844371"/>
    <w:rsid w:val="00851D25"/>
    <w:rsid w:val="00854884"/>
    <w:rsid w:val="00854FC1"/>
    <w:rsid w:val="00870D59"/>
    <w:rsid w:val="008746D3"/>
    <w:rsid w:val="00877007"/>
    <w:rsid w:val="00877721"/>
    <w:rsid w:val="00884112"/>
    <w:rsid w:val="0088665D"/>
    <w:rsid w:val="008A023A"/>
    <w:rsid w:val="008A1181"/>
    <w:rsid w:val="008A35D2"/>
    <w:rsid w:val="008A3CC7"/>
    <w:rsid w:val="008A4260"/>
    <w:rsid w:val="008A5E17"/>
    <w:rsid w:val="008B485E"/>
    <w:rsid w:val="008B7403"/>
    <w:rsid w:val="008C32B5"/>
    <w:rsid w:val="008C3AD5"/>
    <w:rsid w:val="008C3E34"/>
    <w:rsid w:val="008C4144"/>
    <w:rsid w:val="008C5B92"/>
    <w:rsid w:val="008D7BE4"/>
    <w:rsid w:val="008E31DD"/>
    <w:rsid w:val="008E46EE"/>
    <w:rsid w:val="008E4C97"/>
    <w:rsid w:val="008E59A1"/>
    <w:rsid w:val="008E715E"/>
    <w:rsid w:val="008E7390"/>
    <w:rsid w:val="008E7A27"/>
    <w:rsid w:val="008F0236"/>
    <w:rsid w:val="008F2B6F"/>
    <w:rsid w:val="008F6BA6"/>
    <w:rsid w:val="009004C7"/>
    <w:rsid w:val="00907A79"/>
    <w:rsid w:val="009134BA"/>
    <w:rsid w:val="0091427F"/>
    <w:rsid w:val="0091660F"/>
    <w:rsid w:val="009175B0"/>
    <w:rsid w:val="00921A66"/>
    <w:rsid w:val="009230DD"/>
    <w:rsid w:val="00925541"/>
    <w:rsid w:val="009276CA"/>
    <w:rsid w:val="00931541"/>
    <w:rsid w:val="00934957"/>
    <w:rsid w:val="009434A1"/>
    <w:rsid w:val="00943BBF"/>
    <w:rsid w:val="009472EA"/>
    <w:rsid w:val="00953FEB"/>
    <w:rsid w:val="009564FA"/>
    <w:rsid w:val="00961810"/>
    <w:rsid w:val="009638BD"/>
    <w:rsid w:val="00965F6A"/>
    <w:rsid w:val="00971B92"/>
    <w:rsid w:val="0097493B"/>
    <w:rsid w:val="00974AF7"/>
    <w:rsid w:val="0098727F"/>
    <w:rsid w:val="009941C3"/>
    <w:rsid w:val="009A48AD"/>
    <w:rsid w:val="009B397D"/>
    <w:rsid w:val="009C0BCA"/>
    <w:rsid w:val="009C6059"/>
    <w:rsid w:val="009C60C1"/>
    <w:rsid w:val="009C7D96"/>
    <w:rsid w:val="009E605C"/>
    <w:rsid w:val="009E72E7"/>
    <w:rsid w:val="009F0181"/>
    <w:rsid w:val="009F07D0"/>
    <w:rsid w:val="009F10EB"/>
    <w:rsid w:val="009F2ADC"/>
    <w:rsid w:val="009F653D"/>
    <w:rsid w:val="00A05210"/>
    <w:rsid w:val="00A12BA1"/>
    <w:rsid w:val="00A15817"/>
    <w:rsid w:val="00A17993"/>
    <w:rsid w:val="00A22F2D"/>
    <w:rsid w:val="00A2496A"/>
    <w:rsid w:val="00A252C5"/>
    <w:rsid w:val="00A25866"/>
    <w:rsid w:val="00A3179C"/>
    <w:rsid w:val="00A327D5"/>
    <w:rsid w:val="00A34301"/>
    <w:rsid w:val="00A50F59"/>
    <w:rsid w:val="00A52486"/>
    <w:rsid w:val="00A554C3"/>
    <w:rsid w:val="00A75313"/>
    <w:rsid w:val="00A77E5C"/>
    <w:rsid w:val="00A914C4"/>
    <w:rsid w:val="00A91F5C"/>
    <w:rsid w:val="00A9530A"/>
    <w:rsid w:val="00AA1B6A"/>
    <w:rsid w:val="00AA1E9D"/>
    <w:rsid w:val="00AA6B66"/>
    <w:rsid w:val="00AB068B"/>
    <w:rsid w:val="00AB3EBF"/>
    <w:rsid w:val="00AB5417"/>
    <w:rsid w:val="00AB6EC4"/>
    <w:rsid w:val="00AC07F6"/>
    <w:rsid w:val="00AC1BDD"/>
    <w:rsid w:val="00AC69A5"/>
    <w:rsid w:val="00AC7AD3"/>
    <w:rsid w:val="00AE1F81"/>
    <w:rsid w:val="00AE35DE"/>
    <w:rsid w:val="00AE39C0"/>
    <w:rsid w:val="00AE701D"/>
    <w:rsid w:val="00AE70DC"/>
    <w:rsid w:val="00AE718C"/>
    <w:rsid w:val="00AF07E9"/>
    <w:rsid w:val="00AF5CD9"/>
    <w:rsid w:val="00B00B66"/>
    <w:rsid w:val="00B063A5"/>
    <w:rsid w:val="00B0741F"/>
    <w:rsid w:val="00B1332A"/>
    <w:rsid w:val="00B13BC6"/>
    <w:rsid w:val="00B17770"/>
    <w:rsid w:val="00B22F86"/>
    <w:rsid w:val="00B242EA"/>
    <w:rsid w:val="00B31798"/>
    <w:rsid w:val="00B31BB4"/>
    <w:rsid w:val="00B31DF4"/>
    <w:rsid w:val="00B32CB8"/>
    <w:rsid w:val="00B36B55"/>
    <w:rsid w:val="00B36C1D"/>
    <w:rsid w:val="00B54F4C"/>
    <w:rsid w:val="00B5508D"/>
    <w:rsid w:val="00B63DCF"/>
    <w:rsid w:val="00B7342A"/>
    <w:rsid w:val="00B73BC2"/>
    <w:rsid w:val="00B8130B"/>
    <w:rsid w:val="00B81C81"/>
    <w:rsid w:val="00B8389B"/>
    <w:rsid w:val="00B87487"/>
    <w:rsid w:val="00B90414"/>
    <w:rsid w:val="00B90FE9"/>
    <w:rsid w:val="00B92061"/>
    <w:rsid w:val="00BA1188"/>
    <w:rsid w:val="00BA3122"/>
    <w:rsid w:val="00BA3290"/>
    <w:rsid w:val="00BA46CE"/>
    <w:rsid w:val="00BA7198"/>
    <w:rsid w:val="00BB0B3A"/>
    <w:rsid w:val="00BC0269"/>
    <w:rsid w:val="00BC07C5"/>
    <w:rsid w:val="00BC57FA"/>
    <w:rsid w:val="00BC5A2C"/>
    <w:rsid w:val="00BC6607"/>
    <w:rsid w:val="00BD012A"/>
    <w:rsid w:val="00BD166D"/>
    <w:rsid w:val="00BD240B"/>
    <w:rsid w:val="00BD4257"/>
    <w:rsid w:val="00BD6876"/>
    <w:rsid w:val="00BE47F4"/>
    <w:rsid w:val="00BE5327"/>
    <w:rsid w:val="00BE5789"/>
    <w:rsid w:val="00BE5AA4"/>
    <w:rsid w:val="00BF0BBB"/>
    <w:rsid w:val="00BF0F95"/>
    <w:rsid w:val="00BF11B1"/>
    <w:rsid w:val="00BF3693"/>
    <w:rsid w:val="00BF7B60"/>
    <w:rsid w:val="00C03176"/>
    <w:rsid w:val="00C104E4"/>
    <w:rsid w:val="00C14096"/>
    <w:rsid w:val="00C170C5"/>
    <w:rsid w:val="00C17DB7"/>
    <w:rsid w:val="00C2040C"/>
    <w:rsid w:val="00C2160F"/>
    <w:rsid w:val="00C22F18"/>
    <w:rsid w:val="00C2353E"/>
    <w:rsid w:val="00C247EF"/>
    <w:rsid w:val="00C27A22"/>
    <w:rsid w:val="00C343C9"/>
    <w:rsid w:val="00C35FC3"/>
    <w:rsid w:val="00C40F69"/>
    <w:rsid w:val="00C43F8B"/>
    <w:rsid w:val="00C45062"/>
    <w:rsid w:val="00C4608B"/>
    <w:rsid w:val="00C467A7"/>
    <w:rsid w:val="00C54EF1"/>
    <w:rsid w:val="00C55945"/>
    <w:rsid w:val="00C57420"/>
    <w:rsid w:val="00C604BC"/>
    <w:rsid w:val="00C62CF4"/>
    <w:rsid w:val="00C6763B"/>
    <w:rsid w:val="00C71FD1"/>
    <w:rsid w:val="00C7270C"/>
    <w:rsid w:val="00C7277F"/>
    <w:rsid w:val="00C7572A"/>
    <w:rsid w:val="00C7651C"/>
    <w:rsid w:val="00C82F00"/>
    <w:rsid w:val="00C96922"/>
    <w:rsid w:val="00CA421A"/>
    <w:rsid w:val="00CA4F9B"/>
    <w:rsid w:val="00CA6C10"/>
    <w:rsid w:val="00CB2F47"/>
    <w:rsid w:val="00CB6566"/>
    <w:rsid w:val="00CB72F7"/>
    <w:rsid w:val="00CC0FFF"/>
    <w:rsid w:val="00CC32EF"/>
    <w:rsid w:val="00CD064B"/>
    <w:rsid w:val="00CD51DD"/>
    <w:rsid w:val="00CE41D7"/>
    <w:rsid w:val="00CF0CF3"/>
    <w:rsid w:val="00CF438C"/>
    <w:rsid w:val="00CF6CB0"/>
    <w:rsid w:val="00D029D2"/>
    <w:rsid w:val="00D03205"/>
    <w:rsid w:val="00D1238D"/>
    <w:rsid w:val="00D12750"/>
    <w:rsid w:val="00D1455C"/>
    <w:rsid w:val="00D146A7"/>
    <w:rsid w:val="00D21BB5"/>
    <w:rsid w:val="00D26F1F"/>
    <w:rsid w:val="00D34A0C"/>
    <w:rsid w:val="00D41755"/>
    <w:rsid w:val="00D42D6F"/>
    <w:rsid w:val="00D44B8A"/>
    <w:rsid w:val="00D44ECE"/>
    <w:rsid w:val="00D5335B"/>
    <w:rsid w:val="00D57320"/>
    <w:rsid w:val="00D624E3"/>
    <w:rsid w:val="00D7055F"/>
    <w:rsid w:val="00D73AC1"/>
    <w:rsid w:val="00D76F0D"/>
    <w:rsid w:val="00D7708F"/>
    <w:rsid w:val="00D83245"/>
    <w:rsid w:val="00D834AE"/>
    <w:rsid w:val="00D8486A"/>
    <w:rsid w:val="00D85739"/>
    <w:rsid w:val="00D875CB"/>
    <w:rsid w:val="00D928E7"/>
    <w:rsid w:val="00D93550"/>
    <w:rsid w:val="00DA4D2B"/>
    <w:rsid w:val="00DB0A78"/>
    <w:rsid w:val="00DB5498"/>
    <w:rsid w:val="00DB6DC6"/>
    <w:rsid w:val="00DC5B14"/>
    <w:rsid w:val="00DC7B0F"/>
    <w:rsid w:val="00DD4C22"/>
    <w:rsid w:val="00DE1003"/>
    <w:rsid w:val="00DF1923"/>
    <w:rsid w:val="00DF4709"/>
    <w:rsid w:val="00DF6845"/>
    <w:rsid w:val="00E02C26"/>
    <w:rsid w:val="00E05BDD"/>
    <w:rsid w:val="00E07715"/>
    <w:rsid w:val="00E10A30"/>
    <w:rsid w:val="00E1216E"/>
    <w:rsid w:val="00E12233"/>
    <w:rsid w:val="00E161C3"/>
    <w:rsid w:val="00E16FB3"/>
    <w:rsid w:val="00E17111"/>
    <w:rsid w:val="00E21ADD"/>
    <w:rsid w:val="00E23151"/>
    <w:rsid w:val="00E30B7F"/>
    <w:rsid w:val="00E466B3"/>
    <w:rsid w:val="00E47021"/>
    <w:rsid w:val="00E47663"/>
    <w:rsid w:val="00E505ED"/>
    <w:rsid w:val="00E539DC"/>
    <w:rsid w:val="00E54BDF"/>
    <w:rsid w:val="00E550D5"/>
    <w:rsid w:val="00E5726D"/>
    <w:rsid w:val="00E609CC"/>
    <w:rsid w:val="00E63A2C"/>
    <w:rsid w:val="00E641F3"/>
    <w:rsid w:val="00E70F81"/>
    <w:rsid w:val="00E7299D"/>
    <w:rsid w:val="00E729ED"/>
    <w:rsid w:val="00E73E21"/>
    <w:rsid w:val="00E7786B"/>
    <w:rsid w:val="00E807EB"/>
    <w:rsid w:val="00E814B4"/>
    <w:rsid w:val="00E848C4"/>
    <w:rsid w:val="00E868F4"/>
    <w:rsid w:val="00E93292"/>
    <w:rsid w:val="00E95D47"/>
    <w:rsid w:val="00E96AA0"/>
    <w:rsid w:val="00E979B0"/>
    <w:rsid w:val="00EA1CC9"/>
    <w:rsid w:val="00EA2094"/>
    <w:rsid w:val="00EA7608"/>
    <w:rsid w:val="00EA7901"/>
    <w:rsid w:val="00EB074D"/>
    <w:rsid w:val="00EB7065"/>
    <w:rsid w:val="00EC56ED"/>
    <w:rsid w:val="00EC6976"/>
    <w:rsid w:val="00EC7005"/>
    <w:rsid w:val="00ED1E11"/>
    <w:rsid w:val="00ED302F"/>
    <w:rsid w:val="00ED5A48"/>
    <w:rsid w:val="00ED69BE"/>
    <w:rsid w:val="00EE0447"/>
    <w:rsid w:val="00EE0703"/>
    <w:rsid w:val="00EE4348"/>
    <w:rsid w:val="00EE7693"/>
    <w:rsid w:val="00EF01DE"/>
    <w:rsid w:val="00EF07CA"/>
    <w:rsid w:val="00EF1B51"/>
    <w:rsid w:val="00EF1CE1"/>
    <w:rsid w:val="00EF2765"/>
    <w:rsid w:val="00EF2FB7"/>
    <w:rsid w:val="00EF301F"/>
    <w:rsid w:val="00EF5B02"/>
    <w:rsid w:val="00F00050"/>
    <w:rsid w:val="00F04B2A"/>
    <w:rsid w:val="00F057EC"/>
    <w:rsid w:val="00F07609"/>
    <w:rsid w:val="00F15DB1"/>
    <w:rsid w:val="00F2112F"/>
    <w:rsid w:val="00F227B8"/>
    <w:rsid w:val="00F25E6A"/>
    <w:rsid w:val="00F35A8A"/>
    <w:rsid w:val="00F40304"/>
    <w:rsid w:val="00F45D41"/>
    <w:rsid w:val="00F46911"/>
    <w:rsid w:val="00F53A18"/>
    <w:rsid w:val="00F619BE"/>
    <w:rsid w:val="00F836BD"/>
    <w:rsid w:val="00F83E56"/>
    <w:rsid w:val="00F90FE0"/>
    <w:rsid w:val="00F9376C"/>
    <w:rsid w:val="00F959F9"/>
    <w:rsid w:val="00FA0175"/>
    <w:rsid w:val="00FA1408"/>
    <w:rsid w:val="00FB0576"/>
    <w:rsid w:val="00FB6EAE"/>
    <w:rsid w:val="00FC3569"/>
    <w:rsid w:val="00FC70FA"/>
    <w:rsid w:val="00FD1DFE"/>
    <w:rsid w:val="00FD223D"/>
    <w:rsid w:val="00FD3576"/>
    <w:rsid w:val="00FD6126"/>
    <w:rsid w:val="00FD7E8F"/>
    <w:rsid w:val="00FE4FB6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22814767"/>
  <w15:chartTrackingRefBased/>
  <w15:docId w15:val="{A851EAC0-1E27-412F-89F1-23A4A030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618A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qFormat/>
    <w:rsid w:val="00634F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34FCA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4A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34FC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unhideWhenUsed/>
    <w:rsid w:val="00634F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34F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634FCA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634FCA"/>
  </w:style>
  <w:style w:type="paragraph" w:styleId="Fuzeile">
    <w:name w:val="footer"/>
    <w:basedOn w:val="Standard"/>
    <w:link w:val="FuzeileZchn"/>
    <w:uiPriority w:val="99"/>
    <w:unhideWhenUsed/>
    <w:rsid w:val="00634FCA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634FCA"/>
  </w:style>
  <w:style w:type="character" w:customStyle="1" w:styleId="text">
    <w:name w:val="text"/>
    <w:basedOn w:val="Absatz-Standardschriftart"/>
    <w:rsid w:val="00634FCA"/>
  </w:style>
  <w:style w:type="paragraph" w:styleId="Listenabsatz">
    <w:name w:val="List Paragraph"/>
    <w:basedOn w:val="Standard"/>
    <w:uiPriority w:val="34"/>
    <w:qFormat/>
    <w:rsid w:val="005044B0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57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E5789"/>
    <w:pPr>
      <w:spacing w:after="200"/>
    </w:pPr>
    <w:rPr>
      <w:rFonts w:asciiTheme="minorHAnsi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E578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57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578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7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78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539DC"/>
    <w:pPr>
      <w:spacing w:after="0" w:line="240" w:lineRule="auto"/>
    </w:pPr>
  </w:style>
  <w:style w:type="paragraph" w:styleId="KeinLeerraum">
    <w:name w:val="No Spacing"/>
    <w:uiPriority w:val="1"/>
    <w:qFormat/>
    <w:rsid w:val="00ED302F"/>
    <w:pPr>
      <w:spacing w:after="0" w:line="240" w:lineRule="auto"/>
    </w:pPr>
  </w:style>
  <w:style w:type="paragraph" w:customStyle="1" w:styleId="Default">
    <w:name w:val="Default"/>
    <w:rsid w:val="00F15DB1"/>
    <w:pPr>
      <w:autoSpaceDE w:val="0"/>
      <w:autoSpaceDN w:val="0"/>
      <w:adjustRightInd w:val="0"/>
      <w:spacing w:after="0" w:line="240" w:lineRule="auto"/>
    </w:pPr>
    <w:rPr>
      <w:rFonts w:ascii="HelveNeuThiRevised" w:hAnsi="HelveNeuThiRevised" w:cs="HelveNeuThiRevised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5A13B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A13B3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4ACC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8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3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.guth@c-g-w.ne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e.press@boonedam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oonedam.com/de-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CD6143FEE6544A2087EBF6D96D49A" ma:contentTypeVersion="24" ma:contentTypeDescription="Ein neues Dokument erstellen." ma:contentTypeScope="" ma:versionID="390661820fe51c21f6f074586598031b">
  <xsd:schema xmlns:xsd="http://www.w3.org/2001/XMLSchema" xmlns:xs="http://www.w3.org/2001/XMLSchema" xmlns:p="http://schemas.microsoft.com/office/2006/metadata/properties" xmlns:ns2="23e349a9-e3cd-4199-bb5d-67c25a0e9adb" xmlns:ns3="3c02665b-daeb-4cfa-8450-e9c217b3478b" targetNamespace="http://schemas.microsoft.com/office/2006/metadata/properties" ma:root="true" ma:fieldsID="21a4a9ad66cba154890d5191c6571c42" ns2:_="" ns3:_="">
    <xsd:import namespace="23e349a9-e3cd-4199-bb5d-67c25a0e9adb"/>
    <xsd:import namespace="3c02665b-daeb-4cfa-8450-e9c217b347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349a9-e3cd-4199-bb5d-67c25a0e9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7" nillable="true" ma:displayName="Tags" ma:internalName="MediaServiceAutoTags" ma:readOnly="true">
      <xsd:simpleType>
        <xsd:restriction base="dms:Text"/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0" nillable="true" ma:displayName="Location" ma:internalName="MediaServiceLocatio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2665b-daeb-4cfa-8450-e9c217b3478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E970E2-DEA8-4A04-A5B1-064B11231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74B93-FF1F-4CCB-922B-247626BFA8DB}">
  <ds:schemaRefs>
    <ds:schemaRef ds:uri="http://purl.org/dc/elements/1.1/"/>
    <ds:schemaRef ds:uri="http://www.w3.org/XML/1998/namespace"/>
    <ds:schemaRef ds:uri="http://purl.org/dc/terms/"/>
    <ds:schemaRef ds:uri="23e349a9-e3cd-4199-bb5d-67c25a0e9adb"/>
    <ds:schemaRef ds:uri="3c02665b-daeb-4cfa-8450-e9c217b3478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472D95-E4EA-4F8B-B0A3-2FD30B59A3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248C55-E983-4DD8-9F31-C7DADF02B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e349a9-e3cd-4199-bb5d-67c25a0e9adb"/>
    <ds:schemaRef ds:uri="3c02665b-daeb-4cfa-8450-e9c217b347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4003</Characters>
  <Application>Microsoft Office Word</Application>
  <DocSecurity>4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Brock-Konzen</dc:creator>
  <cp:keywords/>
  <dc:description/>
  <cp:lastModifiedBy>Larissa Wach</cp:lastModifiedBy>
  <cp:revision>2</cp:revision>
  <cp:lastPrinted>2020-12-16T14:30:00Z</cp:lastPrinted>
  <dcterms:created xsi:type="dcterms:W3CDTF">2022-04-11T06:25:00Z</dcterms:created>
  <dcterms:modified xsi:type="dcterms:W3CDTF">2022-04-11T06:25:00Z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0x010100791CD6143FEE6544A2087EBF6D96D49A</vt:lpwstr>
  </property>
</Properties>
</file>